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chức năng, nhiệm vụ, quyền hạn và cơ cấu tổ chức của Sở Tư pháp thuộc Ủy ban nhân dân tỉnh, thành phố trực thuộc Trung ương và Phòng Tư pháp thuộc Ủy ban nhân dân huyện, quận, thị xã, thành phố thuộc tỉnh</w:t>
      </w:r>
    </w:p>
    <w:p>
      <w:pPr>
        <w:jc w:val="both"/>
      </w:pPr>
      <w:r>
        <w:t>_______________________</w:t>
      </w:r>
    </w:p>
    <w:p>
      <w:pPr>
        <w:jc w:val="both"/>
      </w:pPr>
      <w:r>
        <w:t>Căn cứ Nghị định số 36/2012/NĐ-CP ngày 18 tháng 4 năm 2012 của Chính phủ quy định chức năng, nhiệm vụ, quyền hạn và cơ cấu tổ chức của Bộ, cơ quan ngang Bộ;</w:t>
      </w:r>
    </w:p>
    <w:p>
      <w:pPr>
        <w:jc w:val="both"/>
      </w:pPr>
      <w:r>
        <w:t>Căn cứ Nghị định số 22/2013/NĐ-CP ngày 13 tháng 3 năm 2013 của Chính phủ quy định chức năng, nhiệm vụ, quyền hạn và cơ cấu tổ chức của Bộ Tư pháp;</w:t>
      </w:r>
    </w:p>
    <w:p>
      <w:pPr>
        <w:jc w:val="both"/>
      </w:pPr>
      <w:r>
        <w:t>Căn cứ Nghị định số 58/2014/NĐ-CP ngày 16 tháng 6 năm 2014 của Chính phủ quy định chức năng, nhiệm vụ, quyền hạn và cơ cấu tổ chức của Bộ Nội vụ;</w:t>
      </w:r>
    </w:p>
    <w:p>
      <w:pPr>
        <w:jc w:val="both"/>
      </w:pPr>
      <w:r>
        <w:t>Căn cứ Nghị định số 24/2014/NĐ-CP ngày 04 tháng 4 năm 2014 của Chính phủ quy định tổ chức các cơ quan chuyên môn thuộc Ủy ban nhân dân tỉnh, thành phố trực thuộc Trung ương;</w:t>
      </w:r>
    </w:p>
    <w:p>
      <w:pPr>
        <w:jc w:val="both"/>
      </w:pPr>
      <w:r>
        <w:t>Căn cứ Nghị định số 37/2014/NĐ-CP ngày 05 tháng 5 năm 2014 của Chính phủ quy định tổ chức các cơ quan chuyên môn thuộc Ủy ban nhân dân huyện, quận, thị xã, thành phố thuộc tỉnh;</w:t>
      </w:r>
    </w:p>
    <w:p>
      <w:pPr>
        <w:jc w:val="both"/>
      </w:pPr>
      <w:r>
        <w:t>Căn cứ Nghị định số 55/2011/NĐ-CP ngày 04 tháng 7 năm 2011 của Chính phủ quy định chức năng, nhiệm vụ, quyền hạn và tổ chức bộ máy của tổ chức pháp chế;</w:t>
      </w:r>
    </w:p>
    <w:p>
      <w:pPr>
        <w:jc w:val="both"/>
      </w:pPr>
      <w:r>
        <w:t>Căn cứ Nghị định số 48/2013/NĐ-CP ngày 14 tháng 5 năm 2013 của Chính phủ sửa đổi, bổ sung một số điều của các Nghị định liên quan đến kiểm soát thủ tục hành chính;</w:t>
      </w:r>
    </w:p>
    <w:p>
      <w:pPr>
        <w:jc w:val="both"/>
      </w:pPr>
      <w:r>
        <w:t>Để triển khai thực hiện Quyết định số 2369/QĐ-TTg ngày 28 tháng 12 năm 2010 của Thủ tướng Chính phủ phê duyệt Đề án xây dựng Trung tâm Lý lịch tư pháp quốc gia và kiện toàn tổ chức thuộc Sở Tư pháp để xây dựng, quản lý cơ sở dữ liệu lý lịch tư pháp;</w:t>
      </w:r>
    </w:p>
    <w:p>
      <w:pPr>
        <w:jc w:val="both"/>
      </w:pPr>
      <w:r>
        <w:t>Để triển khai thực hiện Quyết định số 09/QĐ-TTg ngày 24 tháng 01 năm 2013 của Thủ tướng Chính phủ ban hành Quy định về chuẩn tiếp cận pháp luật của người dân tại cơ sở;</w:t>
      </w:r>
    </w:p>
    <w:p>
      <w:pPr>
        <w:jc w:val="both"/>
      </w:pPr>
      <w:r>
        <w:t>Để triển khai thực hiện Quyết định số 1950/QĐ-TTg ngày 25 tháng 10 năm 2013 của Thủ tướng Chính phủ phê duyệt Đề án xây dựng tổ chức bộ máy, biên chế triển khai thực hiện quản lý công tác thi hành pháp luật về xử lý vi phạm hành chính của Bộ Tư pháp, các Bộ, cơ quan ngang Bộ và các cơ quan tư pháp địa phương;</w:t>
      </w:r>
    </w:p>
    <w:p>
      <w:pPr>
        <w:jc w:val="both"/>
      </w:pPr>
      <w:r>
        <w:t>Bộ trưởng Bộ Tư pháp, Bộ trưởng Bộ Nội vụ ban hành Thông tư liên tịch hướng dẫn chức năng, nhiệm vụ, quyền hạn và cơ cấu tổ chức của Sở Tư pháp thuộc Ủy ban nhân dân tỉnh, thành phố trực thuộc Trung ương và Phòng Tư pháp thuộc Ủy ban nhân dân huyện, quận, thị xã, thành phố thuộc tỉnh .</w:t>
      </w:r>
    </w:p>
    <w:p>
      <w:pPr>
        <w:jc w:val="center"/>
      </w:pPr>
      <w:r>
        <w:rPr>
          <w:b/>
        </w:rPr>
        <w:t>Chương I</w:t>
      </w:r>
    </w:p>
    <w:p>
      <w:pPr>
        <w:jc w:val="both"/>
      </w:pPr>
      <w:r>
        <w:t>SỞ TƯ PHÁP</w:t>
      </w:r>
    </w:p>
    <w:p>
      <w:pPr>
        <w:jc w:val="both"/>
      </w:pPr>
      <w:r>
        <w:rPr>
          <w:b/>
        </w:rPr>
        <w:t>Điều 1 . Vị trí và chức năng</w:t>
      </w:r>
    </w:p>
    <w:p>
      <w:pPr>
        <w:jc w:val="both"/>
      </w:pPr>
      <w:r>
        <w:t>1. Sở Tư pháp là cơ quan chuyên môn thuộc Ủy ban nhân dân tỉnh, thành phố trực thuộc Trung ương (sau đây gọi chung là Ủy ban nhân dân cấp tỉnh), thực hiện chức năng tham mưu, giúp Ủy ban nhân dân cấp tỉnh quản lý nhà nước về: công tác xây dựng và thi hành pháp luật; theo dõi thi hành pháp luật; kiểm tra, xử lý văn bản quy phạm pháp luật; kiểm soát thủ tục hành chính; pháp chế; phổ biến, giáo dục pháp luật; hòa giải ở cơ sở; hộ tịch; quốc tịch; chứng thực; nuôi con nuôi; lý lịch tư pháp; bồi thường nhà nước; trợ giúp pháp lý; luật sư; tư vấn pháp luật; công chứng; giám định tư pháp; bán đấu giá tài sản; trọng tài thương mại; quản lý công tác thi hành pháp luật về xử lý vi phạm hành chính và công tác tư pháp khác theo quy định của pháp luật.</w:t>
      </w:r>
    </w:p>
    <w:p>
      <w:pPr>
        <w:jc w:val="both"/>
      </w:pPr>
      <w:r>
        <w:t>2. Sở Tư pháp có tư cách pháp nhân, có con dấu và tài khoản riêng; chịu sự chỉ đạo, quản lý về tổ chức, biên chế và công tác của Ủy ban nhân dân cấp tỉnh; đồng thời chịu sự chỉ đạo, hướng dẫn, kiểm tra, thanh tra về chuyên môn, nghiệp vụ của Bộ Tư pháp.</w:t>
      </w:r>
    </w:p>
    <w:p>
      <w:pPr>
        <w:jc w:val="both"/>
      </w:pPr>
      <w:r>
        <w:rPr>
          <w:b/>
        </w:rPr>
        <w:t>Điều 2. Nhiệm vụ và quyền hạn</w:t>
      </w:r>
    </w:p>
    <w:p>
      <w:pPr>
        <w:jc w:val="both"/>
      </w:pPr>
      <w:r>
        <w:t>1. Trình Ủy ban nhân dân cấp tỉnh:</w:t>
      </w:r>
    </w:p>
    <w:p>
      <w:pPr>
        <w:jc w:val="both"/>
      </w:pPr>
      <w:r>
        <w:t>a) Dự thảo quyết định, chỉ thị và các văn bản khác thuộc phạm vi thẩm quyền ban hành của Hội đồng nhân dân và Ủy ban nhân dân cấp tỉnh trong lĩnh vực tư pháp;</w:t>
      </w:r>
    </w:p>
    <w:p>
      <w:pPr>
        <w:jc w:val="both"/>
      </w:pPr>
      <w:r>
        <w:t>b) Dự thảo kế hoạch dài hạn, 05 năm, hàng năm và các đề án, dự án, chương trình, biện pháp tổ chức thực hiện các nhiệm vụ cải cách hành chính nhà nước, cải cách tư pháp, xây dựng, hoàn thiện pháp luật thuộc thẩm quyền quyết định của Hội đồng nhân dân, Ủy ban nhân dân cấp tỉnh trong lĩnh vực tư pháp;</w:t>
      </w:r>
    </w:p>
    <w:p>
      <w:pPr>
        <w:jc w:val="both"/>
      </w:pPr>
      <w:r>
        <w:t>c) Dự thảo quy hoạch phát triển nghề luật sư, công chứng, bán đấu giá tài sản và các nghề tư pháp khác ở địa phương thuộc phạm vi quản lý nhà nước của Ủy ban nhân dân cấp tỉnh;</w:t>
      </w:r>
    </w:p>
    <w:p>
      <w:pPr>
        <w:jc w:val="both"/>
      </w:pPr>
      <w:r>
        <w:t>d) Dự thảo văn bản quy định cụ thể điều kiện, tiêu chuẩn chức danh đối với cấp Trưởng, Phó các đơn vị thuộc Sở Tư pháp; Trưởng, Phó trưởng phòng Phòng Tư pháp thuộc Ủy ban nhân dân huyện, quận, thị xã, thành phố thuộc tỉnh (sau đây gọi chung là Ủy ban nhân dân cấp huyện).</w:t>
      </w:r>
    </w:p>
    <w:p>
      <w:pPr>
        <w:jc w:val="both"/>
      </w:pPr>
      <w:r>
        <w:t>2. Trình Chủ tịch Ủy ban nhân dân cấp tỉnh:</w:t>
      </w:r>
    </w:p>
    <w:p>
      <w:pPr>
        <w:jc w:val="both"/>
      </w:pPr>
      <w:r>
        <w:t>a) Dự thảo quyết định thành lập, sáp nhập, chia tách, giải thể các tổ chức, đơn vị thuộc Sở Tư pháp theo quy định của pháp luật;</w:t>
      </w:r>
    </w:p>
    <w:p>
      <w:pPr>
        <w:jc w:val="both"/>
      </w:pPr>
      <w:r>
        <w:t>b) Dự thảo quyết định, chỉ thị cá biệt thuộc thẩm quyền ban hành của Chủ tịch Ủy ban nhân dân cấp tỉnh về công tác tư pháp ở địa phương.</w:t>
      </w:r>
    </w:p>
    <w:p>
      <w:pPr>
        <w:jc w:val="both"/>
      </w:pPr>
      <w:r>
        <w:t>3. Tổ chức thực hiện các văn bản quy phạm pháp luật, quy hoạch, kế hoạch, chương trình, đề án, dự án trong lĩnh vực tư pháp đã được cấp có thẩm quyền quyết định, phê duyệt.</w:t>
      </w:r>
    </w:p>
    <w:p>
      <w:pPr>
        <w:jc w:val="both"/>
      </w:pPr>
      <w:r>
        <w:t>4. Về xây dựng văn bản quy phạm pháp luật:</w:t>
      </w:r>
    </w:p>
    <w:p>
      <w:pPr>
        <w:jc w:val="both"/>
      </w:pPr>
      <w:r>
        <w:t>a) Phối hợp với Văn phòng Ủy ban nhân dân cấp tỉnh trình Ủy ban nhân dân cấp tỉnh phê duyệt, điều chỉnh chương trình xây dựng văn bản quy phạm pháp luật của Ủy ban nhân dân cấp tỉnh; phối hợp với Văn phòng Ủy ban nhân dân cấp tỉnh lập dự thảo Dự kiến chương trình xây dựng nghị quyết của Hội đồng nhân dân cấp tỉnh để Ủy ban nhân dân cấp tỉnh trình Hội đồng nhân dân theo quy định của pháp luật;</w:t>
      </w:r>
    </w:p>
    <w:p>
      <w:pPr>
        <w:jc w:val="both"/>
      </w:pPr>
      <w:r>
        <w:t>b) Tham gia xây dựng dự thảo các văn bản quy phạm pháp luật thuộc thẩm quyền ban hành của Ủy ban nhân dân cấp tỉnh do cơ quan chuyên môn khác của Ủy ban nhân dân cấp tỉnh chủ trì soạn thảo;</w:t>
      </w:r>
    </w:p>
    <w:p>
      <w:pPr>
        <w:jc w:val="both"/>
      </w:pPr>
      <w:r>
        <w:t>c) Thẩm định dự thảo các văn bản quy phạm pháp luật thuộc thẩm quyền ban hành của Hội đồng nhân dân và Ủy ban nhân dân cấp tỉnh theo quy định của pháp luật;</w:t>
      </w:r>
    </w:p>
    <w:p>
      <w:pPr>
        <w:jc w:val="both"/>
      </w:pPr>
      <w:r>
        <w:t>d) Tổ chức lấy ý kiến nhân dân về các dự án, dự thảo văn bản quy phạm pháp luật theo sự chỉ đạo của Ủy ban nhân dân cấp tỉnh và Bộ Tư pháp.</w:t>
      </w:r>
    </w:p>
    <w:p>
      <w:pPr>
        <w:jc w:val="both"/>
      </w:pPr>
      <w:r>
        <w:t>5. Về theo dõi thi hành pháp luật:</w:t>
      </w:r>
    </w:p>
    <w:p>
      <w:pPr>
        <w:jc w:val="both"/>
      </w:pPr>
      <w:r>
        <w:t>a) Xây dựng, trình Ủy ban nhân dân cấp tỉnh ban hành và tổ chức thực hiện kế hoạch theo dõi tình hình thi hành pháp luật trên địa bàn;</w:t>
      </w:r>
    </w:p>
    <w:p>
      <w:pPr>
        <w:jc w:val="both"/>
      </w:pPr>
      <w:r>
        <w:t>b) Hướng dẫn, đôn đốc, kiểm tra các cơ quan chuyên môn thuộc Ủy ban nhân dân cấp tỉnh, Ủy ban nhân dân cấp huyện trong việc thực hiện công tác theo dõi tình hình thi hành pháp luật tại địa phương; đề xuất với Ủy ban nhân dân cấp tỉnh về việc xử lý kết quả theo dõi tình hình thi hành pháp luật;</w:t>
      </w:r>
    </w:p>
    <w:p>
      <w:pPr>
        <w:jc w:val="both"/>
      </w:pPr>
      <w:r>
        <w:t>c) Tổng hợp, xây dựng báo cáo tình hình thi hành pháp luật ở địa phương và kiến nghị các biện pháp giải quyết những khó khăn, vướng mắc trong thi hành pháp luật với Ủy ban nhân dân cấp tỉnh và Bộ Tư pháp;</w:t>
      </w:r>
    </w:p>
    <w:p>
      <w:pPr>
        <w:jc w:val="both"/>
      </w:pPr>
      <w:r>
        <w:t>d) Theo dõi tình hình thi hành pháp luật trong các lĩnh vực tư pháp thuộc phạm vi quản lý nhà nước của Ủy ban nhân dân cấp tỉnh.</w:t>
      </w:r>
    </w:p>
    <w:p>
      <w:pPr>
        <w:jc w:val="both"/>
      </w:pPr>
      <w:r>
        <w:t>6. Về kiểm tra, xử lý văn bản quy phạm pháp luật:</w:t>
      </w:r>
    </w:p>
    <w:p>
      <w:pPr>
        <w:jc w:val="both"/>
      </w:pPr>
      <w:r>
        <w:t>a) Giúp Ủy ban nhân dân cấp tỉnh tự kiểm tra văn bản do Ủy ban nhân dân cấp tỉnh ban hành;</w:t>
      </w:r>
    </w:p>
    <w:p>
      <w:pPr>
        <w:jc w:val="both"/>
      </w:pPr>
      <w:r>
        <w:t>b) Kiểm tra văn bản quy phạm pháp luật của Hội đồng nhân dân và Ủy ban nhân dân cấp huyện; hướng dẫn cơ quan chuyên môn thuộc Ủy ban nhân dân cấp huyện tự kiểm tra văn bản quy phạm pháp luật và kiểm tra văn bản quy phạm pháp luật của Hội đồng nhân dân và Ủy ban nhân dân xã, phường, thị trấn (sau đây gọi chung là Ủy ban nhân dân cấp xã) theo quy định của pháp luật;</w:t>
      </w:r>
    </w:p>
    <w:p>
      <w:pPr>
        <w:jc w:val="both"/>
      </w:pPr>
      <w:r>
        <w:t>c) Tham mưu với Chủ tịch Ủy ban nhân dân cấp tỉnh xử lý văn bản trái pháp luật đã được phát hiện; kiểm tra, đôn đốc việc thực hiện các biện pháp xử lý văn bản trái pháp luật theo quy định của pháp luật.</w:t>
      </w:r>
    </w:p>
    <w:p>
      <w:pPr>
        <w:jc w:val="both"/>
      </w:pPr>
      <w:r>
        <w:t>7. Tổ chức thực hiện việc rà soát, hệ thống hoá văn bản quy phạm pháp luật của Hội đồng nhân dân và Ủy ban nhân dân cấp tỉnh theo quy định của pháp luật; đôn đốc, hướng dẫn, tổng hợp kết quả rà soát, hệ thống hóa chung của các cơ quan chuyên môn thuộc Ủy ban nhân dân cấp tỉnh và của Ủy ban nhân dân cấp huyện.</w:t>
      </w:r>
    </w:p>
    <w:p>
      <w:pPr>
        <w:jc w:val="both"/>
      </w:pPr>
      <w:r>
        <w:t>8. Về kiểm soát thủ tục hành chính:</w:t>
      </w:r>
    </w:p>
    <w:p>
      <w:pPr>
        <w:jc w:val="both"/>
      </w:pPr>
      <w:r>
        <w:t>a) Hướng dẫn, tập huấn về chuyên môn, nghiệp vụ kiểm soát thủ tục hành chính và cải cách thủ tục hành chính; tổ chức thực hiện việc rà soát, đánh giá thủ tục hành chính thuộc phạm vi thẩm quyền giải quyết của các cấp chính quyền trên địa bàn theo quy định của pháp luật;</w:t>
      </w:r>
    </w:p>
    <w:p>
      <w:pPr>
        <w:jc w:val="both"/>
      </w:pPr>
      <w:r>
        <w:t>b) Cho ý kiến, thẩm định về thủ tục hành chính trong dự thảo văn bản quy phạm pháp luật thuộc thẩm quyền ban hành của Hội đồng nhân dân, Ủy ban nhân dân cấp tỉnh;</w:t>
      </w:r>
    </w:p>
    <w:p>
      <w:pPr>
        <w:jc w:val="both"/>
      </w:pPr>
      <w:r>
        <w:t>c) Đôn đốc các sở, ngành, cơ quan, đơn vị có liên quan thực hiện việc thống kê các thủ tục hành chính mới ban hành, thủ tục hành chính được sửa đổi, bổ sung hoặc thay thế, thủ tục hành chính bị hủy bỏ hoặc bãi bỏ; kiểm soát chất lượng và nhập dữ liệu thủ tục hành chính, văn bản liên quan đã được công bố vào Cơ sở dữ liệu quốc gia về thủ tục hành chính; tạo đường kết nối giữa trang tin điện tử của Ủy ban nhân dân cấp tỉnh với Cơ sở dữ liệu quốc gia về thủ tục hành chính;</w:t>
      </w:r>
    </w:p>
    <w:p>
      <w:pPr>
        <w:jc w:val="both"/>
      </w:pPr>
      <w:r>
        <w:t>d) Tổ chức tiếp nhận, nghiên cứu và đề xuất việc phân công xử lý các phản ánh, kiến nghị của cá nhân, tổ chức về quy định hành chính thuộc phạm vi thẩm quyền của Ủy ban nhân dân và Chủ tịch Ủy ban nhân dân cấp tỉnh; theo dõi, đôn đốc việc xử lý phản ánh, kiến nghị của cá nhân, tổ chức về quy định hành chính tại các sở, ngành, Ủy ban nhân dân cấp huyện, Ủy ban nhân dân cấp xã và các đơn vị khác có liên quan;</w:t>
      </w:r>
    </w:p>
    <w:p>
      <w:pPr>
        <w:jc w:val="both"/>
      </w:pPr>
      <w:r>
        <w:t>đ) Tổ chức nghiên cứu, đề xuất, trình Ủy ban nhân dân cấp tỉnh các sáng kiến cải cách thủ tục hành chính và quy định có liên quan; theo dõi, đôn đốc, hướng dẫn các đơn vị có liên quan tổ chức thực hiện sau khi được Chủ tịch Ủy ban nhân dân cấp tỉnh phê duyệt;</w:t>
      </w:r>
    </w:p>
    <w:p>
      <w:pPr>
        <w:jc w:val="both"/>
      </w:pPr>
      <w:r>
        <w:t>e) Giúp Ủy ban nhân dân cấp tỉnh kiểm tra việc thực hiện hoạt động kiểm soát thủ tục hành chính tại các sở, ban, ngành, Ủy ban nhân dân cấp huyện và Ủy ban nhân dân cấp xã;</w:t>
      </w:r>
    </w:p>
    <w:p>
      <w:pPr>
        <w:jc w:val="both"/>
      </w:pPr>
      <w:r>
        <w:t>g) Đề xuất với Ủy ban nhân dân cấp tỉnh thiết lập hệ thống công chức đầu mối thực hiện nhiệm vụ kiểm soát thủ tục hành chính theo chế độ kiêm nhiệm tại các sở, ban, ngành, Ủy ban nhân dân cấp huyện, cấp xã và đơn vị liên quan ở địa phương;</w:t>
      </w:r>
    </w:p>
    <w:p>
      <w:pPr>
        <w:jc w:val="both"/>
      </w:pPr>
      <w:r>
        <w:t>h) Thực hiện nhiệm vụ kiểm soát thủ tục hành chính và cải cách thủ tục hành chính đối với các lĩnh vực thuộc phạm vi quản lý của Sở Tư pháp.</w:t>
      </w:r>
    </w:p>
    <w:p>
      <w:pPr>
        <w:jc w:val="both"/>
      </w:pPr>
      <w:r>
        <w:t>9. Về phổ biến, giáo dục pháp luật và hòa giải ở cơ sở:</w:t>
      </w:r>
    </w:p>
    <w:p>
      <w:pPr>
        <w:jc w:val="both"/>
      </w:pPr>
      <w:r>
        <w:t>a) Xây dựng, trình Ủy ban nhân dân cấp tỉnh ban hành chương trình, kế hoạch phổ biến, giáo dục pháp luật và tổ chức thực hiện sau khi chương trình, kế hoạch được ban hành;</w:t>
      </w:r>
    </w:p>
    <w:p>
      <w:pPr>
        <w:jc w:val="both"/>
      </w:pPr>
      <w:r>
        <w:t>b) Theo dõi, hướng dẫn công tác phổ biến, giáo dục pháp luật tại địa phương; đôn đốc, kiểm tra các cơ quan chuyên môn trực thuộc Ủy ban nhân dân cấp tỉnh, các cơ quan, tổ chức có liên quan và Ủy ban nhân dân cấp huyện trong việc tổ chức Ngày Pháp luật nước Cộng hòa xã hội chủ nghĩa Việt Nam trên địa bàn;</w:t>
      </w:r>
    </w:p>
    <w:p>
      <w:pPr>
        <w:jc w:val="both"/>
      </w:pPr>
      <w:r>
        <w:t>c) Thực hiện nhiệm vụ của cơ quan thường trực Hội đồng phối hợp phổ biến, giáo dục pháp luật cấp tỉnh;</w:t>
      </w:r>
    </w:p>
    <w:p>
      <w:pPr>
        <w:jc w:val="both"/>
      </w:pPr>
      <w:r>
        <w:t>d) Xây dựng, quản lý đội ngũ báo cáo viên pháp luật, tuyên truyền viên pháp luật; tham gia với các cơ quan có liên quan thực hiện chuẩn hóa đội ngũ giáo viên dạy môn giáo dục công dân, giáo viên, giảng viên dạy pháp luật theo quy định của pháp luật;</w:t>
      </w:r>
    </w:p>
    <w:p>
      <w:pPr>
        <w:jc w:val="both"/>
      </w:pPr>
      <w:r>
        <w:t>đ) Hướng dẫn việc xây dựng, quản lý, khai thác tủ sách pháp luật ở cấp xã và ở các cơ quan, đơn vị theo quy định của pháp luật;</w:t>
      </w:r>
    </w:p>
    <w:p>
      <w:pPr>
        <w:jc w:val="both"/>
      </w:pPr>
      <w:r>
        <w:t>e) Hướng dẫn về tổ chức và hoạt động hòa giải ở cơ sở theo quy định của pháp luật; hướng dẫn nghiệp vụ và kỹ năng hòa giải ở cơ sở cho hòa giải viên theo Quy chế phối hợp giữa Chính phủ và Ủy ban Trung ương Mặt trận tổ quốc Việt Nam và hướng dẫn của Bộ Tư pháp.</w:t>
      </w:r>
    </w:p>
    <w:p>
      <w:pPr>
        <w:jc w:val="both"/>
      </w:pPr>
      <w:r>
        <w:t>10. Chủ trì, phối hợp với Sở Văn hoá, Thể thao và Du lịch và các Sở có liên quan giúp Ủy ban nhân dân cấp tỉnh hướng dẫn việc xây dựng hương ước, quy ước của thôn, làng, ấp, bản, buôn, phum, sóc (gọi chung là thôn); tổ dân phố, khu phố, khóm và một số hình thức khác (gọi chung là tổ dân phố) phù hợp với quy định của pháp luật.</w:t>
      </w:r>
    </w:p>
    <w:p>
      <w:pPr>
        <w:jc w:val="both"/>
      </w:pPr>
      <w:r>
        <w:t>11. Giúp Ủy ban nhân dân cấp tỉnh thực hiện nhiệm vụ về xây dựng xã, phường, thị trấn tiếp cận pháp luật theo quy định.</w:t>
      </w:r>
    </w:p>
    <w:p>
      <w:pPr>
        <w:jc w:val="both"/>
      </w:pPr>
      <w:r>
        <w:t>12. Về hộ tịch, quốc tịch, chứng thực và nuôi con nuôi:</w:t>
      </w:r>
    </w:p>
    <w:p>
      <w:pPr>
        <w:jc w:val="both"/>
      </w:pPr>
      <w:r>
        <w:t>a) Chỉ đạo, hướng dẫn việc tổ chức thực hiện công tác đăng ký và quản lý hộ tịch, quốc tịch tại địa phương; hướng dẫn nghiệp vụ cho cơ quan chuyên môn thuộc Ủy ban nhân dân cấp huyện và công chức Tư pháp – Hộ tịch thuộc Ủy ban nhân dân cấp xã về việc cấp bản sao từ sổ gốc, chứng thực bản sao từ bản chính, chứng thực chữ ký;</w:t>
      </w:r>
    </w:p>
    <w:p>
      <w:pPr>
        <w:jc w:val="both"/>
      </w:pPr>
      <w:r>
        <w:t>b) Xây dựng hệ thống tổ chức đăng ký và quản lý hộ tịch; quản lý, cập nhật, khai thác Cơ sở dữ liệu hộ tịch điện tử theo quy định; thực hiện nhiệm vụ đăng ký hộ tịch theo quy định của pháp luật;</w:t>
      </w:r>
    </w:p>
    <w:p>
      <w:pPr>
        <w:jc w:val="both"/>
      </w:pPr>
      <w:r>
        <w:t>c) Giải quyết các việc về nuôi con nuôi có yếu tố nước ngoài thuộc thẩm quyền theo quy định của pháp luật và chỉ đạo của Ủy ban nhân dân cấp tỉnh;</w:t>
      </w:r>
    </w:p>
    <w:p>
      <w:pPr>
        <w:jc w:val="both"/>
      </w:pPr>
      <w:r>
        <w:t>d) Thẩm định hồ sơ, trình Ủy ban nhân dân cấp tỉnh giải quyết các việc về nuôi con nuôi thuộc thẩm quyền của Ủy ban nhân dân cấp tỉnh theo quy định của pháp luật; đề nghị Ủy ban dân nhân cấp tỉnh quyết định thu hồi, hủy bỏ những giấy tờ hộ tịch do Ủy ban nhân dân cấp huyện cấp trái với quy định của pháp luật (trừ trường hợp kết hôn trái pháp luật);</w:t>
      </w:r>
    </w:p>
    <w:p>
      <w:pPr>
        <w:jc w:val="both"/>
      </w:pPr>
      <w:r>
        <w:t>đ) Thực hiện các nhiệm vụ để giải quyết hồ sơ xin nhập, xin thôi, xin trở lại quốc tịch Việt Nam; xác nhận có quốc tịch Việt Nam; xin cấp giấy xác nhận là người có quốc tịch Việt Nam; thông báo có quốc tịch Việt Nam; quản lý và lưu trữ hồ sơ về quốc tịch theo quy định của pháp luật.</w:t>
      </w:r>
    </w:p>
    <w:p>
      <w:pPr>
        <w:jc w:val="both"/>
      </w:pPr>
      <w:r>
        <w:t>13. Về lý lịch tư pháp:</w:t>
      </w:r>
    </w:p>
    <w:p>
      <w:pPr>
        <w:jc w:val="both"/>
      </w:pPr>
      <w:r>
        <w:t>a) Xây dựng, quản lý, khai thác, bảo vệ và sử dụng cơ sở dữ liệu lý lịch tư pháp tại địa phương theo quy định của pháp luật;</w:t>
      </w:r>
    </w:p>
    <w:p>
      <w:pPr>
        <w:jc w:val="both"/>
      </w:pPr>
      <w:r>
        <w:t>b) Tiếp nhận, xử lý thông tin lý lịch tư pháp do Tòa án, cơ quan Thi hành án dân sự, các cơ quan, tổ chức có liên quan và Trung tâm Lý lịch tư pháp quốc gia cung cấp; cung cấp Lý lịch tư pháp, thông tin bổ sung cho Trung tâm Lý lịch tư pháp quốc gia; cung cấp thông tin lý lịch tư pháp cho Sở Tư pháp khác;</w:t>
      </w:r>
    </w:p>
    <w:p>
      <w:pPr>
        <w:jc w:val="both"/>
      </w:pPr>
      <w:r>
        <w:t>c) Lập Lý lịch tư pháp, cập nhật thông tin lý lịch tư pháp bổ sung theo quy định;</w:t>
      </w:r>
    </w:p>
    <w:p>
      <w:pPr>
        <w:jc w:val="both"/>
      </w:pPr>
      <w:r>
        <w:t>d) Cấp Phiếu lý lịch tư pháp theo thẩm quyền.</w:t>
      </w:r>
    </w:p>
    <w:p>
      <w:pPr>
        <w:jc w:val="both"/>
      </w:pPr>
      <w:r>
        <w:t>14. Về bồi thường nhà nước:</w:t>
      </w:r>
    </w:p>
    <w:p>
      <w:pPr>
        <w:jc w:val="both"/>
      </w:pPr>
      <w:r>
        <w:t>a) Hướng dẫn kỹ năng, nghiệp vụ công tác bồi thường nhà nước cho công chức thực hiện công tác bồi thường nhà nước của cơ quan chuyên môn thuộc Ủy ban nhân dân cấp tỉnh và Ủy ban nhân dân cấp huyện;</w:t>
      </w:r>
    </w:p>
    <w:p>
      <w:pPr>
        <w:jc w:val="both"/>
      </w:pPr>
      <w:r>
        <w:t>b) Đề xuất, trình Ủy ban nhân dân cấp tỉnh xác định cơ quan có trách nhiệm bồi thường nhà nước trong trường hợp người bị thiệt hại yêu cầu hoặc chưa có sự thống nhất về việc xác định cơ quan có trách nhiệm bồi thường nhà nước theo quy định của pháp luật; theo dõi, đôn đốc, kiểm tra việc giải quyết bồi thường, chi trả tiền bồi thường và thực hiện trách nhiệm hoàn trả theo quy định của pháp luật;</w:t>
      </w:r>
    </w:p>
    <w:p>
      <w:pPr>
        <w:jc w:val="both"/>
      </w:pPr>
      <w:r>
        <w:t>c) Cung cấp thông tin, hướng dẫn thủ tục hỗ trợ người bị thiệt hại thực hiện quyền yêu cầu bồi thường trong hoạt động quản lý hành chính.</w:t>
      </w:r>
    </w:p>
    <w:p>
      <w:pPr>
        <w:jc w:val="both"/>
      </w:pPr>
      <w:r>
        <w:t>15. Về trợ giúp pháp lý:</w:t>
      </w:r>
    </w:p>
    <w:p>
      <w:pPr>
        <w:jc w:val="both"/>
      </w:pPr>
      <w:r>
        <w:t>a) Quản lý, hướng dẫn về tổ chức và hoạt động của Trung tâm và Chi nhánh của Trung tâm trợ giúp pháp lý nhà nước; hoạt động tham gia trợ giúp pháp lý của các Văn phòng luật sư, Công ty luật, Trung tâm tư vấn pháp luật theo quy định của pháp luật;</w:t>
      </w:r>
    </w:p>
    <w:p>
      <w:pPr>
        <w:jc w:val="both"/>
      </w:pPr>
      <w:r>
        <w:t>b) Thực hiện nhiệm vụ của cơ quan thường trực Hội đồng phối hợp liên ngành về trợ giúp pháp lý trong hoạt động tố tụng cấp tỉnh;</w:t>
      </w:r>
    </w:p>
    <w:p>
      <w:pPr>
        <w:jc w:val="both"/>
      </w:pPr>
      <w:r>
        <w:t>c) Đề nghị Chủ tịch Ủy ban nhân dân cấp tỉnh bổ nhiệm, miễn nhiệm Trợ giúp viên pháp lý; quyết định công nhận, cấp và thu hồi thẻ Cộng tác viên trợ giúp pháp lý; cấp, thay đổi, thu hồi Giấy đăng ký tham gia trợ giúp pháp lý của Văn phòng luật sư, Công ty luật và Trung tâm tư vấn pháp luật.</w:t>
      </w:r>
    </w:p>
    <w:p>
      <w:pPr>
        <w:jc w:val="both"/>
      </w:pPr>
      <w:r>
        <w:t>16. Về luật sư và tư vấn pháp luật:</w:t>
      </w:r>
    </w:p>
    <w:p>
      <w:pPr>
        <w:jc w:val="both"/>
      </w:pPr>
      <w:r>
        <w:t>a) Tham mưu, đề xuất với Ủy ban nhân dân cấp tỉnh thực hiện các biện pháp hỗ trợ phát triển tổ chức hành nghề luật sư, tổ chức và hoạt động tư vấn pháp luật tại địa phương;</w:t>
      </w:r>
    </w:p>
    <w:p>
      <w:pPr>
        <w:jc w:val="both"/>
      </w:pPr>
      <w:r>
        <w:t>b) Thẩm định hồ sơ, trình Ủy ban nhân dân cấp tỉnh quyết định cho phép thành lập, phê chuẩn kết quả Đại hội của Đoàn luật sư, giải thể Đoàn luật sư; chủ trì, phối hợp với Sở Nội vụ thẩm định, trình Ủy ban nhân dân cấp tỉnh xem xét, phê duyệt Đề án tổ chức Đại hội nhiệm kỳ, phương án xây dựng Ban Chủ nhiệm, Hội đồng khen thưởng, kỷ luật nhiệm kỳ mới;</w:t>
      </w:r>
    </w:p>
    <w:p>
      <w:pPr>
        <w:jc w:val="both"/>
      </w:pPr>
      <w:r>
        <w:t>c) Cấp, thu hồi Giấy đăng ký hoạt động của tổ chức hành nghề luật sư Việt Nam, tổ chức hành nghề luật sư nước ngoài tại Việt Nam, Trung tâm tư vấn pháp luật; cấp, thu hồi Thẻ tư vấn viên pháp luật;</w:t>
      </w:r>
    </w:p>
    <w:p>
      <w:pPr>
        <w:jc w:val="both"/>
      </w:pPr>
      <w:r>
        <w:t>d) Cung cấp thông tin về việc đăng ký hoạt động của tổ chức hành nghề luật sư Việt Nam, tổ chức hành nghề luật sư nước ngoài cho cơ quan nhà nước, tổ chức và cá nhân có yêu cầu theo quy định của pháp luật; đề nghị Đoàn luật sư cung cấp thông tin về tổ chức và hoạt động của luật sư, yêu cầu tổ chức hành nghề luật sư báo cáo về tình hình tổ chức và hoạt động khi cần thiết;</w:t>
      </w:r>
    </w:p>
    <w:p>
      <w:pPr>
        <w:jc w:val="both"/>
      </w:pPr>
      <w:r>
        <w:t>đ) Lập danh sách, theo dõi người đăng ký hành nghề tại Đoàn luật sư tại địa phương.</w:t>
      </w:r>
    </w:p>
    <w:p>
      <w:pPr>
        <w:jc w:val="both"/>
      </w:pPr>
      <w:r>
        <w:t>17. Về công chứng:</w:t>
      </w:r>
    </w:p>
    <w:p>
      <w:pPr>
        <w:jc w:val="both"/>
      </w:pPr>
      <w:r>
        <w:t>a) Tổ chức thực hiện Quy hoạch tổng thể phát triển tổ chức hành nghề công chứng được Thủ tướng Chính phủ phê duyệt tại địa phương;</w:t>
      </w:r>
    </w:p>
    <w:p>
      <w:pPr>
        <w:jc w:val="both"/>
      </w:pPr>
      <w:r>
        <w:t>b) Đề nghị Bộ trưởng Bộ Tư pháp bổ nhiệm, miễn nhiệm Công chứng viên; quyết định tạm đình chỉ hành nghề công chứng đối với công chứng viên;</w:t>
      </w:r>
    </w:p>
    <w:p>
      <w:pPr>
        <w:jc w:val="both"/>
      </w:pPr>
      <w:r>
        <w:t>c) Trình Ủy ban nhân dân cấp tỉnh quyết định thành lập, chuyển đổi, giải thể Phòng Công chứng và cho phép thành lập, thay đổi, hợp nhất, sáp nhập, chuyển nhượng và thu hồi quyết định thành lập Văn phòng công chứng theo quy định;</w:t>
      </w:r>
    </w:p>
    <w:p>
      <w:pPr>
        <w:jc w:val="both"/>
      </w:pPr>
      <w:r>
        <w:t>d) Cấp, thu hồi Giấy đăng ký hoạt động của Văn phòng công chứng; ghi nhận thay đổi danh sách công chứng viên là thành viên hợp danh của Văn phòng công chứng; xem xét, thông báo bằng văn bản cho Văn phòng công chứng về việc đăng ký danh sách công chứng viên làm việc theo chế độ hợp đồng;</w:t>
      </w:r>
    </w:p>
    <w:p>
      <w:pPr>
        <w:jc w:val="both"/>
      </w:pPr>
      <w:r>
        <w:t>đ) Xây dựng, khai thác và sử dụng cơ sở dữ liệu về công chứng theo quy định.</w:t>
      </w:r>
    </w:p>
    <w:p>
      <w:pPr>
        <w:jc w:val="both"/>
      </w:pPr>
      <w:r>
        <w:t>18. Về giám định tư pháp:</w:t>
      </w:r>
    </w:p>
    <w:p>
      <w:pPr>
        <w:jc w:val="both"/>
      </w:pPr>
      <w:r>
        <w:t>a) Trình Ủy ban nhân dân cấp tỉnh quyết định cho phép thành lập Văn phòng giám định tư pháp; chuyển đổi loại hình hoạt động, thay đổi, bổ sung lĩnh vực giám định của Văn phòng giám định tư pháp;</w:t>
      </w:r>
    </w:p>
    <w:p>
      <w:pPr>
        <w:jc w:val="both"/>
      </w:pPr>
      <w:r>
        <w:t>b) Cấp Giấy đăng ký hoạt động cho Văn phòng giám định tư pháp; phối hợp với các cơ quan chuyên môn thuộc Ủy ban nhân dân cấp tỉnh về việc bổ nhiệm, miễn nhiệm giám định viên tư pháp ở địa phương;</w:t>
      </w:r>
    </w:p>
    <w:p>
      <w:pPr>
        <w:jc w:val="both"/>
      </w:pPr>
      <w:r>
        <w:t>c) Đánh giá về tổ chức, chất lượng hoạt động giám định tư pháp ở địa phương; đề xuất các giải pháp bảo đảm số lượng, chất lượng của đội ngũ người giám định tư pháp theo yêu cầu của hoạt động tố tụng tại địa phương;</w:t>
      </w:r>
    </w:p>
    <w:p>
      <w:pPr>
        <w:jc w:val="both"/>
      </w:pPr>
      <w:r>
        <w:t>d) Chủ trì, phối hợp với cơ quan chuyên môn giúp Ủy ban nhân dân cấp tỉnh quản lý nhà nước về hoạt động của Văn phòng giám định tư pháp theo quy định của pháp luật.</w:t>
      </w:r>
    </w:p>
    <w:p>
      <w:pPr>
        <w:jc w:val="both"/>
      </w:pPr>
      <w:r>
        <w:t>19. Về bán đấu giá tài sản:</w:t>
      </w:r>
    </w:p>
    <w:p>
      <w:pPr>
        <w:jc w:val="both"/>
      </w:pPr>
      <w:r>
        <w:t>a) Tổ chức thực hiện Quy hoạch phát triển các tổ chức bán đấu giá ở địa phương sau khi được Ủy ban nhân dân cấp tỉnh phê duyệt; tham mưu, đề xuất với Ủy ban nhân dân cấp tỉnh thực hiện các biện pháp hỗ trợ phát triển tổ chức và đội ngũ người bán đấu giá ở địa phương;</w:t>
      </w:r>
    </w:p>
    <w:p>
      <w:pPr>
        <w:jc w:val="both"/>
      </w:pPr>
      <w:r>
        <w:t>b) Hướng dẫn nghiệp vụ bán đấu giá tài sản cho các tổ chức bán đấu giá tài sản trên địa bàn.</w:t>
      </w:r>
    </w:p>
    <w:p>
      <w:pPr>
        <w:jc w:val="both"/>
      </w:pPr>
      <w:r>
        <w:t>20. Giúp Ủy ban nhân dân cấp tỉnh quản lý nhà nước về công tác trọng tài thương mại theo quy định của pháp luật.</w:t>
      </w:r>
    </w:p>
    <w:p>
      <w:pPr>
        <w:jc w:val="both"/>
      </w:pPr>
      <w:r>
        <w:t>21. Về đăng ký giao dịch bảo đảm:</w:t>
      </w:r>
    </w:p>
    <w:p>
      <w:pPr>
        <w:jc w:val="both"/>
      </w:pPr>
      <w:r>
        <w:t>a) Thực hiện kiểm tra định kỳ các Văn phòng đăng ký quyền sử dụng đất tại địa phương theo quy định của pháp luật;</w:t>
      </w:r>
    </w:p>
    <w:p>
      <w:pPr>
        <w:jc w:val="both"/>
      </w:pPr>
      <w:r>
        <w:t>b) Định kỳ báo cáo Bộ Tư pháp về việc đăng ký giao dịch bảo đảm đối với quyền sử dụng đất, tài sản gắn liền với đất tại địa phương.</w:t>
      </w:r>
    </w:p>
    <w:p>
      <w:pPr>
        <w:jc w:val="both"/>
      </w:pPr>
      <w:r>
        <w:t>22. Về công tác pháp chế:</w:t>
      </w:r>
    </w:p>
    <w:p>
      <w:pPr>
        <w:jc w:val="both"/>
      </w:pPr>
      <w:r>
        <w:t>a) Xây dựng, trình Ủy ban nhân dân cấp tỉnh ban hành chương trình, kế hoạch công tác pháp chế hàng năm ở địa phương và tổ chức thực hiện sau khi chương trình, kế hoạch được ban hành;</w:t>
      </w:r>
    </w:p>
    <w:p>
      <w:pPr>
        <w:jc w:val="both"/>
      </w:pPr>
      <w:r>
        <w:t>b) Quản lý, kiểm tra công tác pháp chế đối với công chức pháp chế chuyên trách và Phòng Pháp chế trong cơ cấu tổ chức của các cơ quan chuyên môn thuộc Ủy ban nhân dân cấp tỉnh;</w:t>
      </w:r>
    </w:p>
    <w:p>
      <w:pPr>
        <w:jc w:val="both"/>
      </w:pPr>
      <w:r>
        <w:t>c) Giúp Ủy ban nhân dân cấp tỉnh chủ trì hoặc phối hợp với các bộ, ngành trong việc hướng dẫn, tổ chức bồi dưỡng kỹ năng, chuyên môn, nghiệp vụ về công tác pháp chế đối với công chức pháp chế chuyên trách và Phòng Pháp chế trong cơ cấu tổ chức của các cơ quan chuyên môn thuộc Ủy ban nhân dân cấp tỉnh;</w:t>
      </w:r>
    </w:p>
    <w:p>
      <w:pPr>
        <w:jc w:val="both"/>
      </w:pPr>
      <w:r>
        <w:t>d) Quản lý, kiểm tra, hướng dẫn, tổ chức bồi dưỡng kỹ năng, chuyên môn, nghiệp vụ về công tác pháp chế đối với tổ chức pháp chế của các doanh nghiệp nhà nước tại địa phương;</w:t>
      </w:r>
    </w:p>
    <w:p>
      <w:pPr>
        <w:jc w:val="both"/>
      </w:pPr>
      <w:r>
        <w:t>đ) Tham mưu, đề xuất với Ủy ban nhân dân cấp tỉnh trong việc xây dựng, củng cố tổ chức pháp chế, thực hiện các giải pháp nâng cao hiệu quả công tác pháp chế tại địa phương.</w:t>
      </w:r>
    </w:p>
    <w:p>
      <w:pPr>
        <w:jc w:val="both"/>
      </w:pPr>
      <w:r>
        <w:t>23. Tổ chức thực hiện hoặc phối hợp với các cơ quan chuyên môn thuộc Ủy ban nhân dân cấp tỉnh thực hiện các hoạt động hỗ trợ pháp lý cho doanh nghiệp theo quy định của pháp luật.</w:t>
      </w:r>
    </w:p>
    <w:p>
      <w:pPr>
        <w:jc w:val="both"/>
      </w:pPr>
      <w:r>
        <w:t>24. Về quản lý công tác thi hành pháp luật về xử lý vi phạm hành chính:</w:t>
      </w:r>
    </w:p>
    <w:p>
      <w:pPr>
        <w:jc w:val="both"/>
      </w:pPr>
      <w:r>
        <w:t>a) Giúp Ủy ban nhân dân cấp tỉnh theo dõi, hướng dẫn, đôn đốc, kiểm tra và báo cáo công tác thi hành pháp luật xử lý vi phạm hành chính tại địa phương; đề xuất việc nghiên cứu, xử lý các quy định xử lý vi phạm hành chính không khả thi, không phù hợp với thực tiễn hoặc chồng chéo, mâu thuẫn với nhau theo quy định của pháp luật;</w:t>
      </w:r>
    </w:p>
    <w:p>
      <w:pPr>
        <w:jc w:val="both"/>
      </w:pPr>
      <w:r>
        <w:t>b) Phổ biến, tập huấn nghiệp vụ áp dụng pháp luật về xử lý vi phạm hành chính thuộc phạm vi quản lý của địa phương;</w:t>
      </w:r>
    </w:p>
    <w:p>
      <w:pPr>
        <w:jc w:val="both"/>
      </w:pPr>
      <w:r>
        <w:t>c) Thực hiện thống kê về xử lý vi phạm hành chính trong phạm vi quản lý của địa phương; xây dựng, quản lý cơ sở dữ liệu về xử lý vi phạm hành chính và tích hợp vào cơ sở dữ liệu quốc gia về xử lý vi phạm hành chính tại Bộ Tư pháp.</w:t>
      </w:r>
    </w:p>
    <w:p>
      <w:pPr>
        <w:jc w:val="both"/>
      </w:pPr>
      <w:r>
        <w:t>25. Giúp Ủy ban nhân dân cấp tỉnh thực hiện nhiệm vụ, quyền hạn về thi hành án dân sự, hành chính theo quy định của pháp luật và quy chế phối hợp công tác giữa cơ quan tư pháp và cơ quan thi hành án dân sự địa phương do Bộ Tư pháp ban hành.</w:t>
      </w:r>
    </w:p>
    <w:p>
      <w:pPr>
        <w:jc w:val="both"/>
      </w:pPr>
      <w:r>
        <w:t>26. Tổ chức tập huấn, bồi dưỡng chuyên môn, nghiệp vụ về công tác tư pháp, pháp luật đối với Phòng Tư pháp cấp huyện, công chức Tư pháp - Hộ tịch cấp xã, các tổ chức và cá nhân khác có liên quan theo quy định của pháp luật.</w:t>
      </w:r>
    </w:p>
    <w:p>
      <w:pPr>
        <w:jc w:val="both"/>
      </w:pPr>
      <w:r>
        <w:t>27. Kiểm tra, thanh tra đối với cơ quan, tổ chức, cá nhân trong việc thi hành pháp luật thuộc phạm vi quản lý của Sở Tư pháp; giải quyết khiếu nại, tố cáo, phòng chống tham nhũng theo quy định của pháp luật hoặc theo sự phân cấp, ủy quyền của Chủ tịch Ủy ban nhân dân cấp tỉnh.</w:t>
      </w:r>
    </w:p>
    <w:p>
      <w:pPr>
        <w:jc w:val="both"/>
      </w:pPr>
      <w:r>
        <w:t>28. Thực hiện hợp tác quốc tế về pháp luật và công tác tư pháp theo quy định của pháp luật và theo phân công hoặc ủy quyền của Chủ tịch Ủy ban nhân dân cấp tỉnh.</w:t>
      </w:r>
    </w:p>
    <w:p>
      <w:pPr>
        <w:jc w:val="both"/>
      </w:pPr>
      <w:r>
        <w:t>29. Tổ chức nghiên cứu, ứng dụng khoa học và công nghệ thông tin trong các lĩnh vực thuộc phạm vi quản lý nhà nước của Sở Tư pháp.</w:t>
      </w:r>
    </w:p>
    <w:p>
      <w:pPr>
        <w:jc w:val="both"/>
      </w:pPr>
      <w:r>
        <w:t>30. Quy định cụ thể chức năng, nhiệm vụ, quyền hạn, mối quan hệ công tác của Văn phòng, các phòng chuyên môn nghiệp vụ và đơn vị sự nghiệp công lập thuộc Sở Tư pháp;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cán bộ, công chức, viên chức và người lao động thuộc phạm vi quản lý của Sở Tư pháp theo quy định của pháp luật và theo sự phân công hoặc ủy quyền của Ủy ban nhân dân cấp tỉnh.</w:t>
      </w:r>
    </w:p>
    <w:p>
      <w:pPr>
        <w:jc w:val="both"/>
      </w:pPr>
      <w:r>
        <w:t>31. Quản lý và chịu trách nhiệm về tài chính, tài sản được giao theo quy định của pháp luật và theo phân công, phân cấp hoặc uỷ quyền của Ủy ban nhân dân cấp tỉnh.</w:t>
      </w:r>
    </w:p>
    <w:p>
      <w:pPr>
        <w:jc w:val="both"/>
      </w:pPr>
      <w:r>
        <w:t>32. Thực hiện công tác thông tin, thống kê, tổng hợp, báo cáo định kỳ và đột xuất về tình hình thực hiện nhiệm vụ trong các lĩnh vực công tác được giao với Ủy ban nhân dân cấp tỉnh và Bộ Tư pháp.</w:t>
      </w:r>
    </w:p>
    <w:p>
      <w:pPr>
        <w:jc w:val="both"/>
      </w:pPr>
      <w:r>
        <w:t>33. Hướng dẫn, kiểm tra việc thực hiện cơ chế tự chủ, tự chịu trách nhiệm của các tổ chức sự nghiệp trực thuộc Sở Tư pháp theo quy định của pháp luật.</w:t>
      </w:r>
    </w:p>
    <w:p>
      <w:pPr>
        <w:jc w:val="both"/>
      </w:pPr>
      <w:r>
        <w:t>34. Thực hiện các nhiệm vụ khác do Ủy ban nhân dân cấp tỉnh giao hoặc theo quy định của pháp luật.</w:t>
      </w:r>
    </w:p>
    <w:p>
      <w:pPr>
        <w:jc w:val="both"/>
      </w:pPr>
      <w:r>
        <w:rPr>
          <w:b/>
        </w:rPr>
        <w:t>Điều 3. Cơ cấu tổ chức và biên chế</w:t>
      </w:r>
    </w:p>
    <w:p>
      <w:pPr>
        <w:jc w:val="both"/>
      </w:pPr>
      <w:r>
        <w:t>1. Lãnh đạo Sở:</w:t>
      </w:r>
    </w:p>
    <w:p>
      <w:pPr>
        <w:jc w:val="both"/>
      </w:pPr>
      <w:r>
        <w:t>a) Sở Tư pháp có Giám đốc và không quá 03 (ba) Phó Giám đốc; đối với thành phố Hà Nội và thành phố Hồ Chí Minh không quá 04 Phó Giám đốc;</w:t>
      </w:r>
    </w:p>
    <w:p>
      <w:pPr>
        <w:jc w:val="both"/>
      </w:pPr>
      <w:r>
        <w:t>b) Giám đốc Sở là người đứng đầu Sở Tư pháp, chịu trách nhiệm trước Ủy ban nhân dân, Chủ tịch Ủy ban nhân dân cấp tỉnh và trước pháp luật về toàn bộ hoạt động của Sở, việc chỉ đạo chuyên môn, nghiệp vụ đối với Phòng Tư pháp cấp huyện và công chức Tư pháp – Hộ tịch cấp xã trên địa bàn và việc thực hiện chức năng, nhiệm vụ, quyền hạn khác được giao;</w:t>
      </w:r>
    </w:p>
    <w:p>
      <w:pPr>
        <w:jc w:val="both"/>
      </w:pPr>
      <w:r>
        <w:t>c) Phó Giám đốc Sở là người giúp Giám đốc Sở phụ trách, chỉ đạo một số mặt công tác và chịu trách nhiệm trước Giám đốc Sở và trước pháp luật về việc thực hiện nhiệm vụ được phân công. Khi Giám đốc Sở vắng mặt, một Phó Giám đốc được Giám đốc Sở ủy nhiệm điều hành các hoạt động của Sở;</w:t>
      </w:r>
    </w:p>
    <w:p>
      <w:pPr>
        <w:jc w:val="both"/>
      </w:pPr>
      <w:r>
        <w:t>d) Việc bổ nhiệm Giám đốc, Phó Giám đốc Sở do Chủ tịch Ủy ban nhân dân cấp tỉnh quyết định theo quy định của Đảng, nhà nước về công tác cán bộ và theo đúng tiêu chuẩn chuyên môn, nghiệp vụ do Bộ Tư pháp quy định;</w:t>
      </w:r>
    </w:p>
    <w:p>
      <w:pPr>
        <w:jc w:val="both"/>
      </w:pPr>
      <w:r>
        <w:t>đ) Việc miễn nhiệm, điều động, luân chuyển, khen thưởng, kỷ luật, cho từ chức, nghỉ hưu và thực hiện chế độ, chính sách đối với Giám đốc, Phó Giám đốc Sở do Chủ tịch Ủy ban nhân dân cấp tỉnh quyết định theo quy định của pháp luật.</w:t>
      </w:r>
    </w:p>
    <w:p>
      <w:pPr>
        <w:jc w:val="both"/>
      </w:pPr>
      <w:r>
        <w:t>2. Cơ cấu tổ chức:</w:t>
      </w:r>
    </w:p>
    <w:p>
      <w:pPr>
        <w:jc w:val="both"/>
      </w:pPr>
      <w:r>
        <w:t>a) Các tổ chức tham mưu, tổng hợp và chuyên môn nghiệp vụ:</w:t>
      </w:r>
    </w:p>
    <w:p>
      <w:pPr>
        <w:jc w:val="both"/>
      </w:pPr>
      <w:r>
        <w:t>- Đối với Hà Nội và thành phố Hồ Chí Minh, các tổ chức thuộc Sở Tư pháp được thành lập phù hợp với tình hình thực tế của địa phương, bao gồm Văn phòng Sở, Thanh tra Sở và không quá 09 Phòng chuyên môn, nghiệp vụ; trường hợp vượt quá thì Chủ tịch Ủy ban nhân dân thành phố chỉ đạo xây dựng Đề án thành lập tổ chức và phải thống nhất với Bộ Nội vụ, Bộ Tư pháp trước khi quyết định.</w:t>
      </w:r>
    </w:p>
    <w:p>
      <w:pPr>
        <w:jc w:val="both"/>
      </w:pPr>
      <w:r>
        <w:t>- Đối với các tỉnh, thành phố trực thuộc Trung ương khác, cơ cấu tổ chức của Sở Tư pháp có Văn phòng Sở, Thanh tra Sở và 06 Phòng chuyên môn, nghiệp vụ như sau:</w:t>
      </w:r>
    </w:p>
    <w:p>
      <w:pPr>
        <w:jc w:val="both"/>
      </w:pPr>
      <w:r>
        <w:t>+ Phòng Xây dựng và kiểm tra văn bản quy phạm pháp luật (quản lý công tác xây dựng, kiểm tra, rà soát, hệ thống hóa văn bản quy phạm pháp luật, công tác pháp chế, hỗ trợ pháp lý cho doanh nghiệp);</w:t>
      </w:r>
    </w:p>
    <w:p>
      <w:pPr>
        <w:jc w:val="both"/>
      </w:pPr>
      <w:r>
        <w:t>+ Phòng Kiểm soát thủ tục hành chính (quản lý công tác kiểm soát thủ tục hành chính);</w:t>
      </w:r>
    </w:p>
    <w:p>
      <w:pPr>
        <w:jc w:val="both"/>
      </w:pPr>
      <w:r>
        <w:t>+ Phòng Quản lý xử lý vi phạm hành chính và theo dõi thi hành pháp luật (quản lý công tác xử lý vi phạm hành chính và theo dõi thi hành pháp luật);</w:t>
      </w:r>
    </w:p>
    <w:p>
      <w:pPr>
        <w:jc w:val="both"/>
      </w:pPr>
      <w:r>
        <w:t>+ Phòng Phổ biến, giáo dục pháp luật (quản lý công tác phổ biến, giáo dục pháp luật, hòa giải ở cơ sở, xây dựng hương ước, quy ước, xây dựng xã, phường, thị trấn tiếp cận pháp luật);</w:t>
      </w:r>
    </w:p>
    <w:p>
      <w:pPr>
        <w:jc w:val="both"/>
      </w:pPr>
      <w:r>
        <w:t>+ Phòng Hành chính tư pháp (bao gồm hộ tịch, quốc tịch, chứng thực, nuôi con nuôi, bồi thường nhà nước, đăng ký giao dịch bảo đảm, lý lịch tư pháp – trừ các thành phố trực thuộc Trung ương);</w:t>
      </w:r>
    </w:p>
    <w:p>
      <w:pPr>
        <w:jc w:val="both"/>
      </w:pPr>
      <w:r>
        <w:t>+ Phòng Bổ trợ tư pháp (bao gồm luật sư, tư vấn pháp luật, công chứng, giám định tư pháp, bán đấu giá tài sản, trọng tài thương mại (nếu có), trợ giúp pháp lý, thi hành án dân sự, thừa phát lại (nếu có) và các lĩnh vực tư pháp khác).</w:t>
      </w:r>
    </w:p>
    <w:p>
      <w:pPr>
        <w:jc w:val="both"/>
      </w:pPr>
      <w:r>
        <w:t>Việc thành lập Phòng Tổ chức cán bộ thuộc Sở hoặc bộ phận tổ chức cán bộ thuộc Văn phòng Sở do Chủ tịch Ủy ban nhân dân cấp tỉnh quyết định.</w:t>
      </w:r>
    </w:p>
    <w:p>
      <w:pPr>
        <w:jc w:val="both"/>
      </w:pPr>
      <w:r>
        <w:t>- Phòng Lý lịch tư pháp được thành lập tại các thành phố trực thuộc Trung ương theo quy định của Thủ tướng Chính phủ.</w:t>
      </w:r>
    </w:p>
    <w:p>
      <w:pPr>
        <w:jc w:val="both"/>
      </w:pPr>
      <w:r>
        <w:t>b) Các tổ chức sự nghiệp thuộc Sở:</w:t>
      </w:r>
    </w:p>
    <w:p>
      <w:pPr>
        <w:jc w:val="both"/>
      </w:pPr>
      <w:r>
        <w:t>- Các Phòng Công chứng;</w:t>
      </w:r>
    </w:p>
    <w:p>
      <w:pPr>
        <w:jc w:val="both"/>
      </w:pPr>
      <w:r>
        <w:t>- Trung tâm Trợ giúp pháp lý nhà nước;</w:t>
      </w:r>
    </w:p>
    <w:p>
      <w:pPr>
        <w:jc w:val="both"/>
      </w:pPr>
      <w:r>
        <w:t>- Trung tâm Dịch vụ bán đấu giá tài sản.</w:t>
      </w:r>
    </w:p>
    <w:p>
      <w:pPr>
        <w:jc w:val="both"/>
      </w:pPr>
      <w:r>
        <w:t>Việc thành lập, tổ chức lại, giải thể các đơn vị sự nghiệp công lập khác trực thuộc Sở Tư pháp được thực hiện theo quy định của pháp luật.</w:t>
      </w:r>
    </w:p>
    <w:p>
      <w:pPr>
        <w:jc w:val="both"/>
      </w:pPr>
      <w:r>
        <w:t>3. Biên chế:</w:t>
      </w:r>
    </w:p>
    <w:p>
      <w:pPr>
        <w:jc w:val="both"/>
      </w:pPr>
      <w:r>
        <w:t>a) Căn cứ chức năng, nhiệm vụ, khối lượng công việc, tính chất và đặc điểm của công tác tư pháp ở địa phương, Ủy ban nhân dân cấp tỉnh bố trí đủ biên chế, đúng tiêu chuẩn theo vị trí việc làm cho Sở Tư pháp để đáp ứng yêu cầu nhiệm vụ được giao, bảo đảm mỗi Phòng chuyên môn thuộc Sở có Trưởng phòng, không quá 02 Phó trưởng phòng và các công chức khác.</w:t>
      </w:r>
    </w:p>
    <w:p>
      <w:pPr>
        <w:jc w:val="both"/>
      </w:pPr>
      <w:r>
        <w:t>b) Số lượng người làm việc trong các đơn vị sự nghiệp công lập bao gồm viên chức và người lao động do Ủy ban nhân dân cấp tỉnh quyết định theo quy định của pháp luật.</w:t>
      </w:r>
    </w:p>
    <w:p>
      <w:pPr>
        <w:jc w:val="both"/>
      </w:pPr>
      <w:r>
        <w:t>c) Việc tuyển dụng, bố trí công chức, viên chức của Sở Tư pháp phải căn cứ vào vị trí việc làm, chức danh, tiêu chuẩn, cơ cấu ngạch công chức, chức danh nghề nghiệp của viên chức nhà nước theo quy định của pháp luật.</w:t>
      </w:r>
    </w:p>
    <w:p>
      <w:pPr>
        <w:jc w:val="center"/>
      </w:pPr>
      <w:r>
        <w:rPr>
          <w:b/>
        </w:rPr>
        <w:t>Chương II</w:t>
      </w:r>
    </w:p>
    <w:p>
      <w:pPr>
        <w:jc w:val="both"/>
      </w:pPr>
      <w:r>
        <w:t>PHÒNG TƯ PHÁP</w:t>
      </w:r>
    </w:p>
    <w:p>
      <w:pPr>
        <w:jc w:val="both"/>
      </w:pPr>
      <w:r>
        <w:rPr>
          <w:b/>
        </w:rPr>
        <w:t>Điều 4. Vị trí và chức năng</w:t>
      </w:r>
    </w:p>
    <w:p>
      <w:pPr>
        <w:jc w:val="both"/>
      </w:pPr>
      <w:r>
        <w:t>1. Phòng Tư pháp là cơ quan chuyên môn thuộc Ủy ban nhân dân cấp huyện, quận, thị xã, thành phố thuộc tỉnh (sau đây gọi chung là Ủy ban nhân dân cấp huyện), thực hiện chức năng tham mưu, giúp Ủy ban nhân dân cấp huyện quản lý nhà nước về: công tác xây dựng và thi hành pháp luật; theo dõi thi hành pháp luật; kiểm tra, xử lý văn bản quy phạm pháp luật; kiểm soát thủ tục hành chính; phổ biến, giáo dục pháp luật; hòa giải ở cơ sở; nuôi con nuôi; hộ tịch; chứng thực; bồi thường nhà nước; trợ giúp pháp lý; quản lý công tác thi hành pháp luật về xử lý vi phạm hành chính và công tác tư pháp khác theo quy định của pháp luật.</w:t>
      </w:r>
    </w:p>
    <w:p>
      <w:pPr>
        <w:jc w:val="both"/>
      </w:pPr>
      <w:r>
        <w:t>2. Phòng Tư pháp chịu sự chỉ đạo, quản lý về tổ chức, vị trí việc làm, biên chế công chức, cơ cấu ngạch công chức và công tác của Ủy ban nhân dân cấp huyện, đồng thời chịu sự chỉ đạo, kiểm tra, thanh tra, hướng dẫn về chuyên môn nghiệp vụ của Sở Tư pháp.</w:t>
      </w:r>
    </w:p>
    <w:p>
      <w:pPr>
        <w:jc w:val="both"/>
      </w:pPr>
      <w:r>
        <w:rPr>
          <w:b/>
        </w:rPr>
        <w:t>Điều 5. Nhiệm vụ và quyền hạn</w:t>
      </w:r>
    </w:p>
    <w:p>
      <w:pPr>
        <w:jc w:val="both"/>
      </w:pPr>
      <w:r>
        <w:t>1. Trình Ủy ban nhân dân cấp huyện ban hành quyết định, chỉ thị; quy hoạch, kế hoạch dài hạn, 05 năm và hàng năm về lĩnh vực tư pháp; chương trình, biện pháp tổ chức thực hiện các nhiệm vụ cải cách hành chính, cải cách tư pháp, xây dựng, hoàn thiện pháp luật về các lĩnh vực thuộc phạm vi thẩm quyền quyết định của Hội đồng nhân dân và Ủy ban nhân dân cấp huyện trong lĩnh vực tư pháp.</w:t>
      </w:r>
    </w:p>
    <w:p>
      <w:pPr>
        <w:jc w:val="both"/>
      </w:pPr>
      <w:r>
        <w:t>2. Trình Chủ tịch Ủy ban nhân dân cấp huyện dự thảo các văn bản về lĩnh vực tư pháp thuộc thẩm quyền ban hành của Chủ tịch Ủy ban nhân dân cấp huyện.</w:t>
      </w:r>
    </w:p>
    <w:p>
      <w:pPr>
        <w:jc w:val="both"/>
      </w:pPr>
      <w:r>
        <w:t>3. Tổ chức thực hiện các văn bản quy phạm pháp luật, quy hoạch, kế hoạch trong lĩnh vực tư pháp sau khi đã được cấp có thẩm quyền phê duyệt.</w:t>
      </w:r>
    </w:p>
    <w:p>
      <w:pPr>
        <w:jc w:val="both"/>
      </w:pPr>
      <w:r>
        <w:t>4. Chỉ đạo, hướng dẫn, kiểm tra chuyên môn nghiệp vụ về công tác tư pháp ở cấp xã.</w:t>
      </w:r>
    </w:p>
    <w:p>
      <w:pPr>
        <w:jc w:val="both"/>
      </w:pPr>
      <w:r>
        <w:t>5. Về xây dựng văn bản quy phạm pháp luật:</w:t>
      </w:r>
    </w:p>
    <w:p>
      <w:pPr>
        <w:jc w:val="both"/>
      </w:pPr>
      <w:r>
        <w:t>a) Phối hợp xây dựng quyết định, chỉ thị thuộc thẩm quyền ban hành của Ủy ban nhân dân cấp huyện do các cơ quan chuyên môn khác thuộc Ủy ban nhân dân cấp huyện chủ trì xây dựng;</w:t>
      </w:r>
    </w:p>
    <w:p>
      <w:pPr>
        <w:jc w:val="both"/>
      </w:pPr>
      <w:r>
        <w:t>b) Thẩm định dự thảo các văn bản quy phạm pháp luật thuộc thẩm quyền ban hành của Hội đồng nhân dân và Ủy ban nhân dân cấp huyện; góp ý dự thảo văn bản quy phạm pháp luật của Hội đồng nhân dân cấp huyện theo quy định của pháp luật;</w:t>
      </w:r>
    </w:p>
    <w:p>
      <w:pPr>
        <w:jc w:val="both"/>
      </w:pPr>
      <w:r>
        <w:t>c) Tổ chức lấy ý kiến nhân dân về các dự án luật, pháp lệnh theo sự chỉ đạo của Ủy ban nhân dân cấp huyện và hướng dẫn của Sở Tư pháp.</w:t>
      </w:r>
    </w:p>
    <w:p>
      <w:pPr>
        <w:jc w:val="both"/>
      </w:pPr>
      <w:r>
        <w:t>6. Về theo dõi thi hành pháp luật:</w:t>
      </w:r>
    </w:p>
    <w:p>
      <w:pPr>
        <w:jc w:val="both"/>
      </w:pPr>
      <w:r>
        <w:t>a) Xây dựng và trình Ủy ban nhân dân cấp huyện ban hành và tổ chức thực hiện Kế hoạch theo dõi tình hình thi hành pháp luật trên địa bàn;</w:t>
      </w:r>
    </w:p>
    <w:p>
      <w:pPr>
        <w:jc w:val="both"/>
      </w:pPr>
      <w:r>
        <w:t>b) Hướng dẫn, đôn đốc, kiểm tra các cơ quan chuyên môn thuộc Ủy ban nhân dân cấp huyện và công chức chuyên môn thuộc Ủy ban nhân dân cấp xã trong việc thực hiện công tác theo dõi tình hình thi hành pháp luật tại địa phương;</w:t>
      </w:r>
    </w:p>
    <w:p>
      <w:pPr>
        <w:jc w:val="both"/>
      </w:pPr>
      <w:r>
        <w:t>c) Tổng hợp, đề xuất với Ủy ban nhân dân cấp huyện về việc xử lý kết quả theo dõi tình hình thi hành pháp luật;</w:t>
      </w:r>
    </w:p>
    <w:p>
      <w:pPr>
        <w:jc w:val="both"/>
      </w:pPr>
      <w:r>
        <w:t>d) Theo dõi tình hình thi hành pháp luật trong lĩnh vực tư pháp thuộc phạm vi quản lý nhà nước của Ủy ban nhân dân cấp huyện.</w:t>
      </w:r>
    </w:p>
    <w:p>
      <w:pPr>
        <w:jc w:val="both"/>
      </w:pPr>
      <w:r>
        <w:t>7. Về kiểm tra văn bản quy phạm pháp luật:</w:t>
      </w:r>
    </w:p>
    <w:p>
      <w:pPr>
        <w:jc w:val="both"/>
      </w:pPr>
      <w:r>
        <w:t>a) Giúp Hội đồng nhân dân và Ủy ban nhân dân cấp huyện tự kiểm tra văn bản do Hội đồng nhân dân và Ủy ban nhân dân cấp huyện ban hành; hướng dẫn công chức chuyên môn thuộc Ủy ban nhân dân cấp xã thực hiện tự kiểm tra văn bản quy phạm pháp luật do Ủy ban nhân dân cấp xã ban hành;</w:t>
      </w:r>
    </w:p>
    <w:p>
      <w:pPr>
        <w:jc w:val="both"/>
      </w:pPr>
      <w:r>
        <w:t>b) Thực hiện kiểm tra văn bản quy phạm pháp luật của Hội đồng nhân dân và Ủy ban nhân dân cấp xã theo quy định của pháp luật; trình Chủ tịch Ủy ban nhân dân cấp huyện quyết định các biện pháp xử lý văn bản trái pháp luật theo quy định của pháp luật.</w:t>
      </w:r>
    </w:p>
    <w:p>
      <w:pPr>
        <w:jc w:val="both"/>
      </w:pPr>
      <w:r>
        <w:t>8. Tổ chức triển khai thực hiện việc rà soát, hệ thống hoá văn bản quy phạm pháp luật của Hội đồng nhân dân và Ủy ban nhân dân cấp huyện theo quy định của pháp luật; đôn đốc, hướng dẫn, tổng hợp kết quả rà soát, hệ thống hóa chung của các cơ quan chuyên môn thuộc Ủy ban nhân dân cấp huyện và của Ủy ban nhân dân cấp xã.</w:t>
      </w:r>
    </w:p>
    <w:p>
      <w:pPr>
        <w:jc w:val="both"/>
      </w:pPr>
      <w:r>
        <w:t>9. Về kiểm soát thủ tục hành chính:</w:t>
      </w:r>
    </w:p>
    <w:p>
      <w:pPr>
        <w:jc w:val="both"/>
      </w:pPr>
      <w:r>
        <w:t>a) Tổ chức triển khai thực hiện nhiệm vụ kiểm soát thủ tục hành chính theo chỉ đạo của Ủy ban nhân dân cấp huyện, hướng dẫn của cơ quan tư pháp cấp trên và theo quy định của pháp luật về kiểm soát thủ tục hành chính;</w:t>
      </w:r>
    </w:p>
    <w:p>
      <w:pPr>
        <w:jc w:val="both"/>
      </w:pPr>
      <w:r>
        <w:t>b) Tham mưu giúp Ủy ban nhân dân cấp huyện chỉ đạo, tổ chức thực hiện rà soát, đánh giá thủ tục hành chính thực hiện trên địa bàn huyện để kiến nghị, đề xuất việc sửa đổi, bổ sung, hủy bỏ, bãi bỏ;</w:t>
      </w:r>
    </w:p>
    <w:p>
      <w:pPr>
        <w:jc w:val="both"/>
      </w:pPr>
      <w:r>
        <w:t>c) Hướng dẫn, đôn đốc, kiểm tra việc thực hiện niêm yết công khai thủ tục hành chính, báo cáo tình hình, kết quả giải quyết thủ tục hành chính và tiếp nhận, xử lý phản ánh, kiến nghị về quy định hành chính của cơ quan chuyên môn cấp huyện, Ủy ban nhân dân cấp xã.</w:t>
      </w:r>
    </w:p>
    <w:p>
      <w:pPr>
        <w:jc w:val="both"/>
      </w:pPr>
      <w:r>
        <w:t>10. Về phổ biến, giáo dục pháp luật và hòa giải ở cơ sở:</w:t>
      </w:r>
    </w:p>
    <w:p>
      <w:pPr>
        <w:jc w:val="both"/>
      </w:pPr>
      <w:r>
        <w:t>a) Xây dựng, trình Ủy ban nhân dân cấp huyện ban hành chương trình, kế hoạch phổ biến, giáo dục pháp luật và tổ chức thực hiện sau khi chương trình, kế hoạch được ban hành;</w:t>
      </w:r>
    </w:p>
    <w:p>
      <w:pPr>
        <w:jc w:val="both"/>
      </w:pPr>
      <w:r>
        <w:t>b) Theo dõi, hướng dẫn và kiểm tra công tác phổ, biến giáo dục pháp luật tại địa phương; đôn đốc, kiểm tra các cơ quan chuyên môn trực thuộc Ủy ban nhân dân cấp huyện, cơ quan, tổ chức có liên quan và Ủy ban nhân dân cấp xã trong việc tổ chức Ngày Pháp luật nước Cộng hòa xã hội chủ nghĩa Việt Nam trên địa bàn;</w:t>
      </w:r>
    </w:p>
    <w:p>
      <w:pPr>
        <w:jc w:val="both"/>
      </w:pPr>
      <w:r>
        <w:t>c) Thực hiện nhiệm vụ của cơ quan thường trực Hội đồng phối hợp phổ biến, giáo dục pháp luật cấp huyện;</w:t>
      </w:r>
    </w:p>
    <w:p>
      <w:pPr>
        <w:jc w:val="both"/>
      </w:pPr>
      <w:r>
        <w:t>d) Xây dựng, quản lý đội ngũ báo cáo viên pháp luật, tuyên truyền viên pháp luật theo quy định của pháp luật;</w:t>
      </w:r>
    </w:p>
    <w:p>
      <w:pPr>
        <w:jc w:val="both"/>
      </w:pPr>
      <w:r>
        <w:t>đ) Hướng dẫn việc xây dựng, quản lý, khai thác tủ sách pháp luật ở cấp xã và ở các cơ quan, đơn vị khác trên địa bàn theo quy định của pháp luật;</w:t>
      </w:r>
    </w:p>
    <w:p>
      <w:pPr>
        <w:jc w:val="both"/>
      </w:pPr>
      <w:r>
        <w:t>e) Tổ chức triển khai thực hiện các quy định của pháp luật về hoà giải ở cơ sở.</w:t>
      </w:r>
    </w:p>
    <w:p>
      <w:pPr>
        <w:jc w:val="both"/>
      </w:pPr>
      <w:r>
        <w:t>11. Thẩm định dự thảo hương ước, quy ước của thôn, tổ dân phố trước khi trình Chủ tịch Ủy ban nhân dân cấp huyện phê duyệt.</w:t>
      </w:r>
    </w:p>
    <w:p>
      <w:pPr>
        <w:jc w:val="both"/>
      </w:pPr>
      <w:r>
        <w:t>12. Giúp Ủy ban nhân dân cấp huyện thực hiện nhiệm vụ về xây dựng xã, phường, thị trấn tiếp cận pháp luật theo quy định.</w:t>
      </w:r>
    </w:p>
    <w:p>
      <w:pPr>
        <w:jc w:val="both"/>
      </w:pPr>
      <w:r>
        <w:t>13. Về quản lý và đăng ký hộ tịch:</w:t>
      </w:r>
    </w:p>
    <w:p>
      <w:pPr>
        <w:jc w:val="both"/>
      </w:pPr>
      <w:r>
        <w:t>a) Chỉ đạo, kiểm tra việc tổ chức thực hiện công tác đăng ký và quản lý hộ tịch trên địa bàn; tổ chức bồi dưỡng nghiệp vụ quản lý và đăng ký hộ tịch cho công chức Tư pháp - Hộ tịch cấp xã;</w:t>
      </w:r>
    </w:p>
    <w:p>
      <w:pPr>
        <w:jc w:val="both"/>
      </w:pPr>
      <w:r>
        <w:t>b) Giúp Ủy ban nhân dân cấp huyện thực hiện đăng ký hộ tịch theo quy định của pháp luật; đề nghị Ủy ban nhân dân cấp huyện quyết định việc thu hồi, hủy bỏ những giấy tờ hộ tịch do Ủy ban nhân dân cấp xã cấp trái với quy định của pháp luật (trừ trường hợp kết hôn trái pháp luật);</w:t>
      </w:r>
    </w:p>
    <w:p>
      <w:pPr>
        <w:jc w:val="both"/>
      </w:pPr>
      <w:r>
        <w:t>c) Quản lý, cập nhật, khai thác Cơ sở dữ liệu hộ tịch điện tử và cấp bản sao trích lục hộ tịch theo quy định;</w:t>
      </w:r>
    </w:p>
    <w:p>
      <w:pPr>
        <w:jc w:val="both"/>
      </w:pPr>
      <w:r>
        <w:t>d) Quản lý, sử dụng Sổ hộ tịch, biểu mẫu hộ tịch; lưu trữ Sổ hộ tịch, hồ sơ đăng ký hộ tịch theo quy định pháp luật.</w:t>
      </w:r>
    </w:p>
    <w:p>
      <w:pPr>
        <w:jc w:val="both"/>
      </w:pPr>
      <w:r>
        <w:t>14. Thực hiện nhiệm vụ quản lý về nuôi con nuôi theo quy định của pháp luật.</w:t>
      </w:r>
    </w:p>
    <w:p>
      <w:pPr>
        <w:jc w:val="both"/>
      </w:pPr>
      <w:r>
        <w:t>15. Về chứng thực:</w:t>
      </w:r>
    </w:p>
    <w:p>
      <w:pPr>
        <w:jc w:val="both"/>
      </w:pPr>
      <w:r>
        <w:t>a) Hướng dẫn, kiểm tra về nghiệp vụ cho công chức chuyên môn thuộc Ủy ban nhân dân cấp xã trong việc cấp bản sao từ sổ gốc, chứng thực bản sao từ bản chính, chứng thực chữ ký;</w:t>
      </w:r>
    </w:p>
    <w:p>
      <w:pPr>
        <w:jc w:val="both"/>
      </w:pPr>
      <w:r>
        <w:t>b) Thực hiện cấp bản sao từ sổ gốc, chứng thực bản sao từ bản chính, chứng thực chữ ký theo quy định của pháp luật.</w:t>
      </w:r>
    </w:p>
    <w:p>
      <w:pPr>
        <w:jc w:val="both"/>
      </w:pPr>
      <w:r>
        <w:t>16. Về bồi thường nhà nước:</w:t>
      </w:r>
    </w:p>
    <w:p>
      <w:pPr>
        <w:jc w:val="both"/>
      </w:pPr>
      <w:r>
        <w:t>a) Đề xuất, trình Ủy ban nhân dân cấp huyện xác định cơ quan có trách nhiệm bồi thường trong trường hợp người bị thiệt hại yêu cầu hoặc chưa có sự thống nhất về việc xác định cơ quan có trách nhiệm bồi thường theo quy định của pháp luật;</w:t>
      </w:r>
    </w:p>
    <w:p>
      <w:pPr>
        <w:jc w:val="both"/>
      </w:pPr>
      <w:r>
        <w:t>b) Hướng dẫn Ủy ban nhân dân cấp xã thực hiện việc giải quyết bồi thường;</w:t>
      </w:r>
    </w:p>
    <w:p>
      <w:pPr>
        <w:jc w:val="both"/>
      </w:pPr>
      <w:r>
        <w:t>c) Cung cấp thông tin, hướng dẫn thủ tục hỗ trợ người bị thiệt hại thực hiện quyền yêu cầu bồi thường trong hoạt động quản lý hành chính;</w:t>
      </w:r>
    </w:p>
    <w:p>
      <w:pPr>
        <w:jc w:val="both"/>
      </w:pPr>
      <w:r>
        <w:t>d) Theo dõi, đôn đốc, kiểm tra việc giải quyết bồi thường, chi trả tiền bồi thường và thực hiện trách nhiệm hoàn trả theo quy định của pháp luật đối với trường hợp Ủy ban nhân dân cấp xã có trách nhiệm giải quyết bồi thường.</w:t>
      </w:r>
    </w:p>
    <w:p>
      <w:pPr>
        <w:jc w:val="both"/>
      </w:pPr>
      <w:r>
        <w:t>17. Thực hiện nhiệm vụ trợ giúp pháp lý theo quy định của pháp luật.</w:t>
      </w:r>
    </w:p>
    <w:p>
      <w:pPr>
        <w:jc w:val="both"/>
      </w:pPr>
      <w:r>
        <w:t>18. Về quản lý công tác thi hành pháp luật về xử lý vi phạm hành chính:</w:t>
      </w:r>
    </w:p>
    <w:p>
      <w:pPr>
        <w:jc w:val="both"/>
      </w:pPr>
      <w:r>
        <w:t>a) Giúp Ủy ban nhân dân cấp huyện theo dõi, đôn đốc, kiểm tra và báo cáo công tác thi hành pháp luật về xử lý vi phạm hành chính tại địa phương;</w:t>
      </w:r>
    </w:p>
    <w:p>
      <w:pPr>
        <w:jc w:val="both"/>
      </w:pPr>
      <w:r>
        <w:t>b) Đề xuất với Ủy ban nhân dân cấp tỉnh kiến nghị cơ quan có thẩm quyền nghiên cứu, xử lý các quy định xử lý vi phạm hành chính không khả thi, không phù hợp với thực tiễn hoặc chồng chéo, mâu thuẫn với nhau;</w:t>
      </w:r>
    </w:p>
    <w:p>
      <w:pPr>
        <w:jc w:val="both"/>
      </w:pPr>
      <w:r>
        <w:t>c) Hướng dẫn nghiệp vụ trong việc thực hiện pháp luật về xử lý vi phạm hành chính;</w:t>
      </w:r>
    </w:p>
    <w:p>
      <w:pPr>
        <w:jc w:val="both"/>
      </w:pPr>
      <w:r>
        <w:t>d) Thực hiện thống kê về xử lý vi phạm hành chính trong phạm vi quản lý của địa phương.</w:t>
      </w:r>
    </w:p>
    <w:p>
      <w:pPr>
        <w:jc w:val="both"/>
      </w:pPr>
      <w:r>
        <w:t>19. Giúp Ủy ban nhân dân cấp huyện thực hiện nhiệm vụ, quyền hạn về thi hành án dân sự, hành chính theo quy định của pháp luật và quy chế phối hợp công tác giữa cơ quan tư pháp và cơ quan thi hành án dân sự địa phương do Bộ Tư pháp ban hành.</w:t>
      </w:r>
    </w:p>
    <w:p>
      <w:pPr>
        <w:jc w:val="both"/>
      </w:pPr>
      <w:r>
        <w:t>20. Tổ chức tập huấn, bồi dưỡng chuyên môn, nghiệp vụ quản lý nhà nước về công tác tư pháp đối với công chức Tư pháp - Hộ tịch cấp xã, các tổ chức và cá nhân khác có liên quan theo quy định của pháp luật.</w:t>
      </w:r>
    </w:p>
    <w:p>
      <w:pPr>
        <w:jc w:val="both"/>
      </w:pPr>
      <w:r>
        <w:t>21. Tổ chức ứng dụng khoa học, công nghệ; xây dựng hệ thống thông tin, lưu trữ phục vụ công tác quản lý nhà nước về lĩnh vực thuộc phạm vi quản lý của Phòng.</w:t>
      </w:r>
    </w:p>
    <w:p>
      <w:pPr>
        <w:jc w:val="both"/>
      </w:pPr>
      <w:r>
        <w:t>22. Thực hiện công tác thông tin, thống kê, báo cáo định kỳ và đột xuất về tình hình thực hiện nhiệm vụ được giao theo quy định của Ủy ban nhân dân cấp huyện và Sở Tư pháp.</w:t>
      </w:r>
    </w:p>
    <w:p>
      <w:pPr>
        <w:jc w:val="both"/>
      </w:pPr>
      <w:r>
        <w:t>23. Chủ trì, phối hợp với các cơ quan liên quan kiểm tra, tham gia thanh tra việc thực hiện pháp luật trong các lĩnh vực quản lý đối với tổ chức, cá nhân trên địa bàn; giải quyết khiếu nại, tố cáo; phòng, chống tham nhũng, lãng phí trong hoạt động tư pháp trên địa bàn theo quy định của pháp luật và phân công của Ủy ban nhân dân cấp huyện.</w:t>
      </w:r>
    </w:p>
    <w:p>
      <w:pPr>
        <w:jc w:val="both"/>
      </w:pPr>
      <w:r>
        <w:t>24.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của Phòng theo quy định của pháp luật, theo phân công của Ủy ban nhân dân cấp huyện.</w:t>
      </w:r>
    </w:p>
    <w:p>
      <w:pPr>
        <w:jc w:val="both"/>
      </w:pPr>
      <w:r>
        <w:t>25. Quản lý và chịu trách nhiệm về tài sản, tài chính của Phòng theo quy định của pháp luật và phân công của Ủy ban nhân dân cấp huyện.</w:t>
      </w:r>
    </w:p>
    <w:p>
      <w:pPr>
        <w:jc w:val="both"/>
      </w:pPr>
      <w:r>
        <w:t>26. Thực hiện các nhiệm vụ khác do Ủy ban nhân dân cấp huyện giao hoặc theo quy định của pháp luật.</w:t>
      </w:r>
    </w:p>
    <w:p>
      <w:pPr>
        <w:jc w:val="both"/>
      </w:pPr>
      <w:r>
        <w:rPr>
          <w:b/>
        </w:rPr>
        <w:t>Điều 6. Tổ chức và biên chế</w:t>
      </w:r>
    </w:p>
    <w:p>
      <w:pPr>
        <w:jc w:val="both"/>
      </w:pPr>
      <w:r>
        <w:t>1. Phòng Tư pháp có Trưởng phòng, không quá 03 Phó Trưởng phòng và các công chức khác.</w:t>
      </w:r>
    </w:p>
    <w:p>
      <w:pPr>
        <w:jc w:val="both"/>
      </w:pPr>
      <w:r>
        <w:t>a) Trưởng phòng chịu trách nhiệm trước Ủy ban nhân dân, Chủ tịch Ủy ban nhân dân cấp huyện và trước pháp luật về việc thực hiện nhiệm vụ, quyền hạn được giao và toàn bộ hoạt động của Phòng và công chức Tư pháp – Hộ tịch cấp xã trên địa bàn;</w:t>
      </w:r>
    </w:p>
    <w:p>
      <w:pPr>
        <w:jc w:val="both"/>
      </w:pPr>
      <w:r>
        <w:t>b) Phó Trưởng phòng là người giúp Trưởng phòng phụ trách và theo dõi một số mặt công tác; chịu trách nhiệm trước Trưởng phòng và trước pháp luật về nhiệm vụ được phân công. Khi Trưởng phòng vắng mặt, một Phó Trưởng phòng được Trưởng phòng ủy nhiệm điều hành các hoạt động của Phòng;</w:t>
      </w:r>
    </w:p>
    <w:p>
      <w:pPr>
        <w:jc w:val="both"/>
      </w:pPr>
      <w:r>
        <w:t>c) Việc bổ nhiệm, điều động, luân chuyển, khen thưởng, kỷ luật, miễn nhiệm, cho từ chức, thực hiện chế độ, chính sách đối với Trưởng phòng, Phó Trưởng phòng do Chủ tịch Ủy ban nhân dân cấp huyện quyết định theo quy định của pháp luật.</w:t>
      </w:r>
    </w:p>
    <w:p>
      <w:pPr>
        <w:jc w:val="both"/>
      </w:pPr>
      <w:r>
        <w:t>2. Biên chế công chức của Phòng Tư pháp do Chủ tịch Ủy ban nhân dân cấp huyện quyết định trong tổng biên chế công chức của huyện được cấp có thẩm quyền phê duyệt.</w:t>
      </w:r>
    </w:p>
    <w:p>
      <w:pPr>
        <w:jc w:val="both"/>
      </w:pPr>
      <w:r>
        <w:t>Việc bố trí công tác đối với công chức của Phòng Tư pháp phải căn cứ vào vị trí việc làm, chức danh, tiêu chuẩn, cơ cấu ngạch công chức theo quy định và đảm bảo đủ lực lượng để đáp ứng yêu cầu nhiệm vụ được giao.</w:t>
      </w:r>
    </w:p>
    <w:p>
      <w:pPr>
        <w:jc w:val="center"/>
      </w:pPr>
      <w:r>
        <w:rPr>
          <w:b/>
        </w:rPr>
        <w:t>Chương III</w:t>
      </w:r>
    </w:p>
    <w:p>
      <w:pPr>
        <w:jc w:val="both"/>
      </w:pPr>
      <w:r>
        <w:t>TỔ CHỨC THỰC HIỆN</w:t>
      </w:r>
    </w:p>
    <w:p>
      <w:pPr>
        <w:jc w:val="both"/>
      </w:pPr>
      <w:r>
        <w:rPr>
          <w:b/>
        </w:rPr>
        <w:t>Điều 7 . Hiệu lực thi hành</w:t>
      </w:r>
    </w:p>
    <w:p>
      <w:pPr>
        <w:jc w:val="both"/>
      </w:pPr>
      <w:r>
        <w:t>1. Thông tư liên tịch này có hiệu lực kể từ ngày 15 tháng 02 năm 2015.</w:t>
      </w:r>
    </w:p>
    <w:p>
      <w:pPr>
        <w:jc w:val="both"/>
      </w:pPr>
      <w:r>
        <w:t>2. Thông tư liên tịch này thay thế Thông tư liên tịch số 01/2009/TTLT-BTP-BNV ngày 28 tháng 4 năm 2009 của Bộ Tư pháp và Bộ Nội vụ hướng dẫn chức năng, nhiệm vụ, quyền hạn và cơ cấu tổ chức của Sở Tư pháp thuộc Ủy ban nhân dân cấp tỉnh, Phòng Tư pháp thuộc Ủy ban nhân dân cấp huyện và công tác tư pháp của Ủy ban nhân dân cấp xã, Thông tư liên tịch số 18/2011/TTLT-BTP-BNV ngày 19 tháng 10 năm 2011 của Bộ Tư pháp và Bộ Nội vụ hướng dẫn nhiệm vụ, quyền hạn, tổ chức và biên chế của Sở Tư pháp thuộc Ủy ban nhân dân cấp tỉnh và Phòng Tư pháp thuộc Ủy ban nhân dân cấp huyện về bồi thường nhà nước và Điều 4, Điều 5, Điều 6 Thông tư liên tịch số 01/2011/TTLT-VPCP-BNV ngày 26 tháng 01 năm 2011 của Văn phòng Chính phủ và Bộ Nội vụ hướng dẫn chức năng, nhiệm vụ, quyền hạn, tổ chức và biên chế của bộ phận kiểm soát thủ tục hành chính thuộc Văn phòng Bộ, cơ quan ngang Bộ và Ủy ban nhân dân tỉnh, thành phố trực thuộc Trung ương.</w:t>
      </w:r>
    </w:p>
    <w:p>
      <w:pPr>
        <w:jc w:val="both"/>
      </w:pPr>
      <w:r>
        <w:t>3. Việc thực hiện nhiệm vụ đăng ký và quản lý hộ tịch của Sở Tư pháp cấp tỉnh, Phòng Tư pháp cấp huyện được thực hiện theo quy định hiện hành cho đến khi Luật hộ tịch và các văn bản hướng dẫn thi hành có hiệu lực.</w:t>
      </w:r>
    </w:p>
    <w:p>
      <w:pPr>
        <w:jc w:val="both"/>
      </w:pPr>
      <w:r>
        <w:rPr>
          <w:b/>
        </w:rPr>
        <w:t>Điều 8 . Trách nhiệm thi hành</w:t>
      </w:r>
    </w:p>
    <w:p>
      <w:pPr>
        <w:jc w:val="both"/>
      </w:pPr>
      <w:r>
        <w:t>1. Ủy ban nhân dân cấp tỉnh có trách nhiệm:</w:t>
      </w:r>
    </w:p>
    <w:p>
      <w:pPr>
        <w:jc w:val="both"/>
      </w:pPr>
      <w:r>
        <w:t>a) Quy định cụ thể nhiệm vụ, quyền hạn, cơ cấu tổ chức và biên chế của Sở Tư pháp; căn cứ vào đặc điểm, tình hình phát triển kinh tế - xã hội của địa phương, quyết định việc thành lập, sáp nhập, giải thể, chia tách, tổ chức lại các tổ chức sự nghiệp thuộc Sở Tư pháp theo quy hoạch đã được cấp có thẩm quyền phê duyệt và hướng dẫn tại Thông tư liên tịch này;</w:t>
      </w:r>
    </w:p>
    <w:p>
      <w:pPr>
        <w:jc w:val="both"/>
      </w:pPr>
      <w:r>
        <w:t>b) Chỉ đạo, hướng dẫn Ủy ban nhân dân cấp huyện quy định cụ thể chức năng, nhiệm vụ, quyền hạn, tổ chức và biên chế của Phòng Tư pháp; biên chế công chức Tư pháp – Hộ tịch cấp xã theo quy định của pháp luật, bảo đảm đáp ứng yêu cầu nhiệm vụ được giao; không bố trí công chức Tư pháp – Hộ tịch kiêm nhiệm công tác khác;</w:t>
      </w:r>
    </w:p>
    <w:p>
      <w:pPr>
        <w:jc w:val="both"/>
      </w:pPr>
      <w:r>
        <w:t>c) Tổ chức triển khai hoạt động và rà soát, sắp xếp, bố trí biên chế, công chức thực hiện công tác pháp chế trong tổng số biên chế công chức của Ủy ban nhân dân cấp tỉnh, phù hợp với chức năng và bảo đảm thực hiện các nhiệm vụ, quyền hạn được giao theo quy định của Nghị định số 55/2011/NĐ-CP ngày 04 tháng 7 năm 2011 của Chính phủ quy định chức năng, nhiệm vụ, quyền hạn và tổ chức bộ máy của tổ chức pháp chế;</w:t>
      </w:r>
    </w:p>
    <w:p>
      <w:pPr>
        <w:jc w:val="both"/>
      </w:pPr>
      <w:r>
        <w:t>d) Chỉ đạo Sở Tư pháp, Sở Nội vụ, Ủy ban nhân dân cấp huyện khẩn trương xây dựng, thẩm định Đề án vị trí việc làm và cơ cấu ngạch công chức của Sở Tư pháp, Phòng Tư pháp cấp huyện và Đề án vị trí việc làm trong các đơn vị sự nghiệp công lập thuộc Sở Tư pháp theo quy định; thực hiện việc rà soát biên chế công chức, viên chức để báo cáo Ủy ban nhân dân cấp tỉnh đề xuất cơ quan có thẩm quyền phân bổ, điều chỉnh số lượng biên chế công chức và biên chế viên chức trong tổng số biên chế được giao cho Sở Tư pháp bảo đảm triển khai thực hiện các nhiệm vụ theo quy định của pháp luật;</w:t>
      </w:r>
    </w:p>
    <w:p>
      <w:pPr>
        <w:jc w:val="both"/>
      </w:pPr>
      <w:r>
        <w:t>đ) Định kỳ hàng năm, thực hiện việc rà soát và báo cáo Bộ Tư pháp, Bộ Nội vụ về tình hình tổ chức cán bộ của Sở Tư pháp, Phòng Tư pháp và công chức Tư pháp - Hộ tịch cấp xã, tổ chức cán bộ pháp chế của các cơ quan chuyên môn thuộc Ủy ban nhân dân cấp tỉnh theo quy định của pháp luật.</w:t>
      </w:r>
    </w:p>
    <w:p>
      <w:pPr>
        <w:jc w:val="both"/>
      </w:pPr>
      <w:r>
        <w:t>2. Ủy ban nhân dân cấp huyện có trách nhiệm chỉ đạo, hướng dẫn, kiểm tra, thanh tra về chuyên môn, nghiệp vụ các công việc sau đây của tư pháp cấp xã:</w:t>
      </w:r>
    </w:p>
    <w:p>
      <w:pPr>
        <w:jc w:val="both"/>
      </w:pPr>
      <w:r>
        <w:t>a) Xây dựng chương trình, kế hoạch, quyết định, chỉ thị về công tác tư pháp cấp xã trình Ủy ban nhân dân cấp xã phê duyệt và tổ chức thực hiện;</w:t>
      </w:r>
    </w:p>
    <w:p>
      <w:pPr>
        <w:jc w:val="both"/>
      </w:pPr>
      <w:r>
        <w:t>b) Thực hiện nhiệm vụ kiểm soát thủ tục hành chính; tự kiểm tra, xử lý và rà soát, hệ thống hóa văn bản quy phạm pháp luật do Hội đồng nhân dân và Ủy ban nhân dân cấp xã ban hành; hướng dẫn việc xây dựng quy ước, hương ước thôn, tổ dân phố phù hợp với quy định của pháp luật hiện hành;</w:t>
      </w:r>
    </w:p>
    <w:p>
      <w:pPr>
        <w:jc w:val="both"/>
      </w:pPr>
      <w:r>
        <w:t>c) Quản lý và thực hiện công tác thi hành pháp luật về xử lý vi phạm hành chính theo quy định của pháp luật; theo dõi tình hình thi hành pháp luật tại địa phương; đề xuất với Ủy ban nhân dân cấp xã xử lý hoặc báo cáo cơ quan có thẩm quyền xử lý kết quả theo dõi thi hành pháp luật theo quy định của pháp luật;</w:t>
      </w:r>
    </w:p>
    <w:p>
      <w:pPr>
        <w:jc w:val="both"/>
      </w:pPr>
      <w:r>
        <w:t>d) Xây dựng, trình Ủy ban nhân dân cấp xã ban hành và tổ chức thực hiện chương trình, kế hoạch phổ biến, giáo dục pháp luật; xây dựng, tập huấn, bồi dưỡng, quản lý đội ngũ tuyên truyền viên pháp luật; tổ chức thực hiện Ngày Pháp luật; quản lý, khai thác, sử dụng Tủ sách pháp luật ở cấp xã;</w:t>
      </w:r>
    </w:p>
    <w:p>
      <w:pPr>
        <w:jc w:val="both"/>
      </w:pPr>
      <w:r>
        <w:t>đ) Tổ chức thực hiện các văn bản quy phạm pháp luật về hòa giải ở cơ sở; thành lập, kiện toàn tổ hòa giải và công nhận tổ trưởng tổ hòa giải, hòa giải viên tại địa phương; tổ chức kiểm tra, sơ kết, tổng kết và khen thưởng về hòa giải ở cơ sở;</w:t>
      </w:r>
    </w:p>
    <w:p>
      <w:pPr>
        <w:jc w:val="both"/>
      </w:pPr>
      <w:r>
        <w:t>e) Thực hiện nhiệm vụ xây dựng xã, phường, thị trấn tiếp cận pháp luật theo quy định;</w:t>
      </w:r>
    </w:p>
    <w:p>
      <w:pPr>
        <w:jc w:val="both"/>
      </w:pPr>
      <w:r>
        <w:t>g) Quản lý, đăng ký hộ tịch; thực hiện một số việc về quốc tịch tại cấp xã theo quy định của pháp luật;</w:t>
      </w:r>
    </w:p>
    <w:p>
      <w:pPr>
        <w:jc w:val="both"/>
      </w:pPr>
      <w:r>
        <w:t>h) Cấp bản sao từ sổ gốc, chứng thực bản sao từ bản chính các giấy tờ, văn bản bằng tiếng Việt, chứng thực chữ ký trong các giấy tờ, văn bản bằng tiếng Việt; chứng thực các việc khác theo quy định của pháp luật;</w:t>
      </w:r>
    </w:p>
    <w:p>
      <w:pPr>
        <w:jc w:val="both"/>
      </w:pPr>
      <w:r>
        <w:t>i) Phối hợp với cơ quan thi hành án dân sự trong thi hành án dân sự trên địa bàn theo quy định của pháp luật.</w:t>
      </w:r>
    </w:p>
    <w:p>
      <w:pPr>
        <w:jc w:val="both"/>
      </w:pPr>
      <w:r>
        <w:t>3. Chủ tịch Ủy ban nhân dân cấp tỉnh chịu trách nhiệm tổ chức triển khai thực hiện Thông tư liên tịch này.</w:t>
      </w:r>
    </w:p>
    <w:p>
      <w:pPr>
        <w:jc w:val="both"/>
      </w:pPr>
      <w:r>
        <w:t>Trong quá trình thực hiện, nếu có vướng mắc hoặc cần bổ sung, sửa đổi, Ủy ban nhân dân cấp tỉnh báo cáo về Bộ Tư pháp và Bộ Nội vụ để xem xét, giải quyết theo thẩm quyền./.</w:t>
      </w:r>
    </w:p>
    <w:p>
      <w:r>
        <w:rPr>
          <w:i/>
        </w:rPr>
        <w:t>Nguồn: Cơ sở dữ liệu quốc gia về văn bản pháp luật (Bộ Tư pháp). VietSmart Legal, legal.giangpham.asia/van-ban/46935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