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Quy chế đánh số và gắn biển số nhà</w:t>
      </w:r>
    </w:p>
    <w:p>
      <w:pPr>
        <w:jc w:val="both"/>
      </w:pPr>
      <w:r>
        <w:t>_________________________</w:t>
      </w:r>
    </w:p>
    <w:p>
      <w:pPr>
        <w:jc w:val="both"/>
      </w:pPr>
      <w:r>
        <w:t>BỘ TRƯỞNG BỘ XÂY DỰNG</w:t>
      </w:r>
    </w:p>
    <w:p>
      <w:pPr>
        <w:jc w:val="both"/>
      </w:pPr>
      <w:r>
        <w:t>Căn cứ Nghị định số 36/2003/NĐ-CP ngày 04 tháng 4 năm 2003 của Chính phủ quy định chức năng, nhiệm vụ, quyền hạn và cơ cấu tổ chức của Bộ Xây dựng;</w:t>
      </w:r>
    </w:p>
    <w:p>
      <w:pPr>
        <w:jc w:val="both"/>
      </w:pPr>
      <w:r>
        <w:t>Theo đề nghị của Cục trưởng Cục Quản lý nhà,</w:t>
      </w:r>
    </w:p>
    <w:p>
      <w:pPr>
        <w:jc w:val="center"/>
      </w:pPr>
      <w:r>
        <w:rPr>
          <w:b/>
        </w:rPr>
        <w:t>QUYẾT ĐỊNH:</w:t>
      </w:r>
    </w:p>
    <w:p>
      <w:pPr>
        <w:jc w:val="both"/>
      </w:pPr>
      <w:r>
        <w:rPr>
          <w:b/>
        </w:rPr>
        <w:t>Điều 1 . Ban hành kèm theo Quyết định này bản Quy chế đánh số và gắn biển số nhà.</w:t>
      </w:r>
    </w:p>
    <w:p>
      <w:pPr>
        <w:jc w:val="both"/>
      </w:pPr>
      <w:r>
        <w:rPr>
          <w:b/>
        </w:rPr>
        <w:t>Điều 2 . Quyết định này có hiệu lực sau 15 ngày, kể từ ngày đăng Công báo.</w:t>
      </w:r>
    </w:p>
    <w:p>
      <w:pPr>
        <w:jc w:val="both"/>
      </w:pPr>
      <w:r>
        <w:rPr>
          <w:b/>
        </w:rPr>
        <w:t>Điều 3 . Các Bộ, cơ quan ngang Bộ, cơ quan thuộc Chính phủ, Uỷ ban nhân dân các tỉnh, thành phố trực thuộc Trung ương và các tổ chức, cá nhân có liên quan chịu trách nhiệm thi hành Quyết định này./.</w:t>
      </w:r>
    </w:p>
    <w:p>
      <w:r>
        <w:rPr>
          <w:i/>
        </w:rPr>
        <w:t>Nguồn: Cơ sở dữ liệu quốc gia về văn bản pháp luật (Bộ Tư pháp). VietSmart Legal, legal.giangpham.asia/van-ban/16405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